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E4" w:rsidRPr="00E13ED1" w:rsidRDefault="00A85E9A" w:rsidP="002C2D7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3ED1">
        <w:rPr>
          <w:rFonts w:ascii="Times New Roman" w:hAnsi="Times New Roman" w:cs="Times New Roman"/>
          <w:b/>
          <w:sz w:val="36"/>
          <w:szCs w:val="36"/>
        </w:rPr>
        <w:t>Pravidlá Majstrovstiev Slovenska Formuly Future</w:t>
      </w:r>
    </w:p>
    <w:p w:rsidR="00E13ED1" w:rsidRDefault="00E13ED1" w:rsidP="00E13ED1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A85E9A" w:rsidRPr="00E13ED1" w:rsidRDefault="00E13ED1" w:rsidP="00E13ED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85E9A" w:rsidRPr="00E13ED1">
        <w:rPr>
          <w:rFonts w:ascii="Times New Roman" w:hAnsi="Times New Roman" w:cs="Times New Roman"/>
          <w:sz w:val="24"/>
          <w:szCs w:val="24"/>
        </w:rPr>
        <w:t xml:space="preserve"> </w:t>
      </w:r>
      <w:r w:rsidR="0012265B" w:rsidRPr="00E13ED1">
        <w:rPr>
          <w:rFonts w:ascii="Times New Roman" w:hAnsi="Times New Roman" w:cs="Times New Roman"/>
          <w:b/>
          <w:sz w:val="24"/>
          <w:szCs w:val="24"/>
        </w:rPr>
        <w:t>Pretekári, triedy a družstvá</w:t>
      </w:r>
    </w:p>
    <w:p w:rsidR="00E13ED1" w:rsidRPr="00FA6149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jazdia v šiestich</w:t>
      </w:r>
      <w:r w:rsidR="00A85E9A" w:rsidRPr="00145998">
        <w:rPr>
          <w:rFonts w:ascii="Times New Roman" w:hAnsi="Times New Roman" w:cs="Times New Roman"/>
          <w:sz w:val="24"/>
          <w:szCs w:val="24"/>
        </w:rPr>
        <w:t xml:space="preserve"> triedach. Triedy sú zostavované podľa veku pretekárov, </w:t>
      </w:r>
      <w:r w:rsidR="00E13ED1" w:rsidRPr="00FA6149">
        <w:rPr>
          <w:rFonts w:ascii="Times New Roman" w:hAnsi="Times New Roman" w:cs="Times New Roman"/>
          <w:sz w:val="24"/>
          <w:szCs w:val="24"/>
        </w:rPr>
        <w:t>(</w:t>
      </w:r>
      <w:r w:rsidR="00A85E9A" w:rsidRPr="00FA6149">
        <w:rPr>
          <w:rFonts w:ascii="Times New Roman" w:hAnsi="Times New Roman" w:cs="Times New Roman"/>
          <w:sz w:val="24"/>
          <w:szCs w:val="24"/>
        </w:rPr>
        <w:t>31. Decembra príslušného roku</w:t>
      </w:r>
      <w:r w:rsidR="00E13ED1" w:rsidRPr="00FA6149">
        <w:rPr>
          <w:rFonts w:ascii="Times New Roman" w:hAnsi="Times New Roman" w:cs="Times New Roman"/>
          <w:sz w:val="24"/>
          <w:szCs w:val="24"/>
        </w:rPr>
        <w:t>)</w:t>
      </w:r>
      <w:r w:rsidR="00A85E9A" w:rsidRPr="00FA61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45998">
        <w:rPr>
          <w:rFonts w:ascii="Times New Roman" w:hAnsi="Times New Roman" w:cs="Times New Roman"/>
          <w:b/>
          <w:i/>
          <w:sz w:val="24"/>
          <w:szCs w:val="24"/>
        </w:rPr>
        <w:t>Ide o nasledovné triedy: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 Delfín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/Nováčik </w:t>
      </w:r>
      <w:r w:rsidRPr="00145998">
        <w:rPr>
          <w:rFonts w:ascii="Times New Roman" w:hAnsi="Times New Roman" w:cs="Times New Roman"/>
          <w:sz w:val="24"/>
          <w:szCs w:val="24"/>
        </w:rPr>
        <w:t xml:space="preserve">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6-7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1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998">
        <w:rPr>
          <w:rFonts w:ascii="Times New Roman" w:hAnsi="Times New Roman" w:cs="Times New Roman"/>
          <w:sz w:val="24"/>
          <w:szCs w:val="24"/>
        </w:rPr>
        <w:t>8-9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2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998">
        <w:rPr>
          <w:rFonts w:ascii="Times New Roman" w:hAnsi="Times New Roman" w:cs="Times New Roman"/>
          <w:sz w:val="24"/>
          <w:szCs w:val="24"/>
        </w:rPr>
        <w:t>10-11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3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</w:t>
      </w:r>
      <w:r w:rsidRPr="00145998">
        <w:rPr>
          <w:rFonts w:ascii="Times New Roman" w:hAnsi="Times New Roman" w:cs="Times New Roman"/>
          <w:sz w:val="24"/>
          <w:szCs w:val="24"/>
        </w:rPr>
        <w:t>12-13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4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5998">
        <w:rPr>
          <w:rFonts w:ascii="Times New Roman" w:hAnsi="Times New Roman" w:cs="Times New Roman"/>
          <w:sz w:val="24"/>
          <w:szCs w:val="24"/>
        </w:rPr>
        <w:t>14-15 rokov</w:t>
      </w:r>
    </w:p>
    <w:p w:rsidR="00A85E9A" w:rsidRPr="00145998" w:rsidRDefault="00A85E9A" w:rsidP="00A85E9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5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</w:t>
      </w:r>
      <w:r w:rsidRPr="00145998">
        <w:rPr>
          <w:rFonts w:ascii="Times New Roman" w:hAnsi="Times New Roman" w:cs="Times New Roman"/>
          <w:sz w:val="24"/>
          <w:szCs w:val="24"/>
        </w:rPr>
        <w:t>16-18 rokov</w:t>
      </w:r>
    </w:p>
    <w:p w:rsidR="00A85E9A" w:rsidRPr="00DB1AB5" w:rsidRDefault="00A85E9A" w:rsidP="00145998">
      <w:pPr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sa na podujatiach Formula Future zúčastňujú na vlastné riziko. Každý pretekár musí mať prehlásenie o zodpovednosti podpísané buď rodičmi alebo inou zodpovednou osobou</w:t>
      </w:r>
      <w:r w:rsidR="00947115">
        <w:rPr>
          <w:rFonts w:ascii="Times New Roman" w:hAnsi="Times New Roman" w:cs="Times New Roman"/>
          <w:sz w:val="24"/>
          <w:szCs w:val="24"/>
        </w:rPr>
        <w:t xml:space="preserve"> - tréner</w:t>
      </w:r>
      <w:r w:rsidRPr="00145998">
        <w:rPr>
          <w:rFonts w:ascii="Times New Roman" w:hAnsi="Times New Roman" w:cs="Times New Roman"/>
          <w:sz w:val="24"/>
          <w:szCs w:val="24"/>
        </w:rPr>
        <w:t xml:space="preserve"> (na základe splnomocnenia zákonného zástupcu dieťaťa)</w:t>
      </w:r>
      <w:r w:rsidR="00DB1AB5">
        <w:rPr>
          <w:rFonts w:ascii="Times New Roman" w:hAnsi="Times New Roman" w:cs="Times New Roman"/>
          <w:sz w:val="24"/>
          <w:szCs w:val="24"/>
        </w:rPr>
        <w:t>.</w:t>
      </w:r>
    </w:p>
    <w:p w:rsidR="00145998" w:rsidRPr="00145998" w:rsidRDefault="0049692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Aby sa mohli zúčastniť súťaže, pretekári a prípadní spolujazdci musia vedieť plávať a musia mať oblečené športové oblečenie a topánky s rovn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ou podrážkou (bez opätkov). </w:t>
      </w:r>
    </w:p>
    <w:p w:rsidR="00496928" w:rsidRPr="000B0EC2" w:rsidRDefault="00E13ED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Na súťažiach  sa môžu zúčastniť d</w:t>
      </w:r>
      <w:r w:rsidR="0012265B" w:rsidRPr="00145998">
        <w:rPr>
          <w:rFonts w:ascii="Times New Roman" w:hAnsi="Times New Roman" w:cs="Times New Roman"/>
          <w:sz w:val="24"/>
          <w:szCs w:val="24"/>
        </w:rPr>
        <w:t>ružstvá</w:t>
      </w:r>
      <w:r w:rsidR="00496928" w:rsidRPr="00145998">
        <w:rPr>
          <w:rFonts w:ascii="Times New Roman" w:hAnsi="Times New Roman" w:cs="Times New Roman"/>
          <w:sz w:val="24"/>
          <w:szCs w:val="24"/>
        </w:rPr>
        <w:t xml:space="preserve"> vytvorené športovými klubmi a inými organizáciami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  <w:r w:rsidR="00145998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12265B" w:rsidRPr="00145998">
        <w:rPr>
          <w:rFonts w:ascii="Times New Roman" w:hAnsi="Times New Roman" w:cs="Times New Roman"/>
          <w:sz w:val="24"/>
          <w:szCs w:val="24"/>
        </w:rPr>
        <w:t>Každé družstvo</w:t>
      </w:r>
      <w:r w:rsidR="00496928" w:rsidRPr="00145998">
        <w:rPr>
          <w:rFonts w:ascii="Times New Roman" w:hAnsi="Times New Roman" w:cs="Times New Roman"/>
          <w:sz w:val="24"/>
          <w:szCs w:val="24"/>
        </w:rPr>
        <w:t xml:space="preserve"> má maximál</w:t>
      </w:r>
      <w:r w:rsidR="00145998" w:rsidRPr="00145998">
        <w:rPr>
          <w:rFonts w:ascii="Times New Roman" w:hAnsi="Times New Roman" w:cs="Times New Roman"/>
          <w:sz w:val="24"/>
          <w:szCs w:val="24"/>
        </w:rPr>
        <w:t>ne 2 súťažiacich (pretekárov)</w:t>
      </w:r>
      <w:r w:rsidR="00496928" w:rsidRPr="00145998">
        <w:rPr>
          <w:rFonts w:ascii="Times New Roman" w:hAnsi="Times New Roman" w:cs="Times New Roman"/>
          <w:sz w:val="24"/>
          <w:szCs w:val="24"/>
        </w:rPr>
        <w:t>.</w:t>
      </w:r>
      <w:r w:rsidR="008A4B97" w:rsidRPr="008A4B97">
        <w:rPr>
          <w:rFonts w:ascii="Times New Roman" w:hAnsi="Times New Roman" w:cs="Times New Roman"/>
          <w:sz w:val="24"/>
          <w:szCs w:val="24"/>
        </w:rPr>
        <w:t xml:space="preserve"> </w:t>
      </w:r>
      <w:r w:rsidR="008A4B97" w:rsidRPr="000B0EC2">
        <w:rPr>
          <w:rFonts w:ascii="Times New Roman" w:hAnsi="Times New Roman" w:cs="Times New Roman"/>
          <w:sz w:val="24"/>
          <w:szCs w:val="24"/>
        </w:rPr>
        <w:t xml:space="preserve">Sú povolené aj zmiešané družstvá klubov. Každý klub môže postaviť jedno dvojčlenné družstvo. </w:t>
      </w:r>
    </w:p>
    <w:p w:rsidR="00496928" w:rsidRPr="00145998" w:rsidRDefault="00496928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klub musí mať oficiálneho plnoletého (dospelého) zástupcu</w:t>
      </w:r>
      <w:r w:rsidR="00C411BA">
        <w:rPr>
          <w:rFonts w:ascii="Times New Roman" w:hAnsi="Times New Roman" w:cs="Times New Roman"/>
          <w:sz w:val="24"/>
          <w:szCs w:val="24"/>
        </w:rPr>
        <w:t xml:space="preserve"> - trénera</w:t>
      </w:r>
      <w:r w:rsidRPr="00145998">
        <w:rPr>
          <w:rFonts w:ascii="Times New Roman" w:hAnsi="Times New Roman" w:cs="Times New Roman"/>
          <w:sz w:val="24"/>
          <w:szCs w:val="24"/>
        </w:rPr>
        <w:t>, ktorého úlohou  je riadiť,  usmerňovať a zároveň zabezpečiť vhodné správanie všetkých  členov svojho klubu.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Všetci pretekári, oficiálni zástupcovia klubov  a všetci funkcionári pretekov musia byť oboznámení (musia ovládať)  pravidlá  k Majstrovstvám Slovenska  pre Formulu Future.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598D" w:rsidRPr="00145998" w:rsidRDefault="0076598D" w:rsidP="0076598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2. Člny, motory a vybavenie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musia mať dĺžku maximálne 3,6 m a šírku 1,3 a 1,7 m.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Počas riadenia člnu musí mať vždy pretekár aj spolujazdec helmu a záchrannú vestu, poskytnutú zo strany organizátora.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môže odštartovať len v prípade, ak boli bezpečnostné vypínače riadne pripevnené k telám pretekára a spolujazdca, alebo ku ktorejkoľvek časti ich výstroja (napríklad k záchrannej veste).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598D" w:rsidRPr="00145998" w:rsidRDefault="00906953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>Člny v triede Delfín</w:t>
      </w:r>
      <w:r w:rsidR="00F7750B" w:rsidRPr="00145998">
        <w:rPr>
          <w:rFonts w:ascii="Times New Roman" w:hAnsi="Times New Roman" w:cs="Times New Roman"/>
          <w:b/>
          <w:sz w:val="24"/>
          <w:szCs w:val="24"/>
        </w:rPr>
        <w:t>/Nováčik</w:t>
      </w:r>
      <w:r w:rsidR="00EF2AC9"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F2AC9" w:rsidRPr="00145998">
        <w:rPr>
          <w:rFonts w:ascii="Times New Roman" w:hAnsi="Times New Roman" w:cs="Times New Roman"/>
          <w:sz w:val="24"/>
          <w:szCs w:val="24"/>
        </w:rPr>
        <w:t>mali by  byť člny typu RIB, poháňané závesným motorom s maximálnym výkonom 5 h.p. (3,7 kW)</w:t>
      </w:r>
    </w:p>
    <w:p w:rsidR="00906953" w:rsidRPr="00145998" w:rsidRDefault="0090695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 xml:space="preserve">Člny v triede 1 – </w:t>
      </w:r>
      <w:r w:rsidR="001801EB" w:rsidRPr="000B0EC2">
        <w:rPr>
          <w:rFonts w:ascii="Times New Roman" w:hAnsi="Times New Roman" w:cs="Times New Roman"/>
          <w:b/>
          <w:sz w:val="24"/>
          <w:szCs w:val="24"/>
        </w:rPr>
        <w:t>2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F2AC9" w:rsidRPr="00145998">
        <w:rPr>
          <w:rFonts w:ascii="Times New Roman" w:hAnsi="Times New Roman" w:cs="Times New Roman"/>
          <w:sz w:val="24"/>
          <w:szCs w:val="24"/>
        </w:rPr>
        <w:t>mali by  byť člny typu RIB, poháňané závesným motorom s minimálnym výkonom 5 h.p. (3,7 kW) a maximálnym výkonom 8 h.p. (6 kW) pre dvojtaktné motory a maximálny výkon 10 h.p. (7,45 kW) ) pre štvortaktné motory, s manuálnym ovládaním motora (rukoväť), pokiaľ možno s automatickým spiatočným chodom.</w:t>
      </w:r>
    </w:p>
    <w:p w:rsidR="00EF2AC9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 tried</w:t>
      </w:r>
      <w:r w:rsidR="00C411BA">
        <w:rPr>
          <w:rFonts w:ascii="Times New Roman" w:hAnsi="Times New Roman" w:cs="Times New Roman"/>
          <w:sz w:val="24"/>
          <w:szCs w:val="24"/>
        </w:rPr>
        <w:t>u</w:t>
      </w:r>
      <w:r w:rsidR="001801EB">
        <w:rPr>
          <w:rFonts w:ascii="Times New Roman" w:hAnsi="Times New Roman" w:cs="Times New Roman"/>
          <w:sz w:val="24"/>
          <w:szCs w:val="24"/>
        </w:rPr>
        <w:t xml:space="preserve"> Delfín/Nováčik  a triedy  1 - </w:t>
      </w:r>
      <w:r w:rsidR="001801EB" w:rsidRPr="000B0EC2">
        <w:rPr>
          <w:rFonts w:ascii="Times New Roman" w:hAnsi="Times New Roman" w:cs="Times New Roman"/>
          <w:sz w:val="24"/>
          <w:szCs w:val="24"/>
        </w:rPr>
        <w:t>2</w:t>
      </w:r>
      <w:r w:rsidRPr="00145998">
        <w:rPr>
          <w:rFonts w:ascii="Times New Roman" w:hAnsi="Times New Roman" w:cs="Times New Roman"/>
          <w:sz w:val="24"/>
          <w:szCs w:val="24"/>
        </w:rPr>
        <w:t xml:space="preserve"> sú povinní spolujazdci</w:t>
      </w:r>
      <w:r w:rsidR="00A00F40">
        <w:rPr>
          <w:rFonts w:ascii="Times New Roman" w:hAnsi="Times New Roman" w:cs="Times New Roman"/>
          <w:sz w:val="24"/>
          <w:szCs w:val="24"/>
        </w:rPr>
        <w:t>.</w:t>
      </w:r>
      <w:r w:rsidRPr="00145998">
        <w:rPr>
          <w:rFonts w:ascii="Times New Roman" w:hAnsi="Times New Roman" w:cs="Times New Roman"/>
          <w:sz w:val="24"/>
          <w:szCs w:val="24"/>
        </w:rPr>
        <w:t xml:space="preserve"> Každý určený spolujazdec  musí mať rovnakú hmotnosť alebo musí mať pri mieste kde sedí závažie, na dosiahnutie rovnakej hmotnosti. </w:t>
      </w:r>
    </w:p>
    <w:p w:rsidR="00EF2AC9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v kategóriác</w:t>
      </w:r>
      <w:r w:rsidR="001801EB">
        <w:rPr>
          <w:rFonts w:ascii="Times New Roman" w:hAnsi="Times New Roman" w:cs="Times New Roman"/>
          <w:sz w:val="24"/>
          <w:szCs w:val="24"/>
        </w:rPr>
        <w:t xml:space="preserve">h Delfín/Nováčik  a 1 – </w:t>
      </w:r>
      <w:r w:rsidR="001801EB" w:rsidRPr="000B0EC2">
        <w:rPr>
          <w:rFonts w:ascii="Times New Roman" w:hAnsi="Times New Roman" w:cs="Times New Roman"/>
          <w:sz w:val="24"/>
          <w:szCs w:val="24"/>
        </w:rPr>
        <w:t>2</w:t>
      </w:r>
      <w:r w:rsidRPr="00145998">
        <w:rPr>
          <w:rFonts w:ascii="Times New Roman" w:hAnsi="Times New Roman" w:cs="Times New Roman"/>
          <w:sz w:val="24"/>
          <w:szCs w:val="24"/>
        </w:rPr>
        <w:t xml:space="preserve"> musia byť vybavené dvoma nezávislými bezpečnostnými vypínačmi  alebo prípadne dvoma oddelenými prívodmi k jednému bezpečnostnému vypínaču, aby pretekár a/alebo spolujazdec mohli okamžite vypnúť motor.</w:t>
      </w:r>
    </w:p>
    <w:p w:rsidR="0076598D" w:rsidRPr="00145998" w:rsidRDefault="00EF2AC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Člny v</w:t>
      </w:r>
      <w:r w:rsidR="001801EB">
        <w:rPr>
          <w:rFonts w:ascii="Times New Roman" w:hAnsi="Times New Roman" w:cs="Times New Roman"/>
          <w:b/>
          <w:sz w:val="24"/>
          <w:szCs w:val="24"/>
        </w:rPr>
        <w:t> </w:t>
      </w:r>
      <w:r w:rsidRPr="00145998">
        <w:rPr>
          <w:rFonts w:ascii="Times New Roman" w:hAnsi="Times New Roman" w:cs="Times New Roman"/>
          <w:b/>
          <w:sz w:val="24"/>
          <w:szCs w:val="24"/>
        </w:rPr>
        <w:t>triedach</w:t>
      </w:r>
      <w:r w:rsidR="001801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1EB" w:rsidRPr="000B0EC2">
        <w:rPr>
          <w:rFonts w:ascii="Times New Roman" w:hAnsi="Times New Roman" w:cs="Times New Roman"/>
          <w:b/>
          <w:sz w:val="24"/>
          <w:szCs w:val="24"/>
        </w:rPr>
        <w:t>3,</w:t>
      </w:r>
      <w:r w:rsidR="001801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b/>
          <w:sz w:val="24"/>
          <w:szCs w:val="24"/>
        </w:rPr>
        <w:t>4 – 5</w:t>
      </w:r>
      <w:r w:rsidRPr="00145998">
        <w:rPr>
          <w:rFonts w:ascii="Times New Roman" w:hAnsi="Times New Roman" w:cs="Times New Roman"/>
          <w:sz w:val="24"/>
          <w:szCs w:val="24"/>
        </w:rPr>
        <w:t xml:space="preserve"> musia</w:t>
      </w:r>
      <w:r w:rsidR="0076598D" w:rsidRPr="00145998">
        <w:rPr>
          <w:rFonts w:ascii="Times New Roman" w:hAnsi="Times New Roman" w:cs="Times New Roman"/>
          <w:sz w:val="24"/>
          <w:szCs w:val="24"/>
        </w:rPr>
        <w:t xml:space="preserve"> byť člny typu RIB poháňané závesným motorom s minimálnym výkonom 10 h.p. (7,3 kW) a maximálnym výkonom 15 h.p. (11,2 kW).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Člny musia byť vybavené volantom „jockey“ sedadlom pre pretekára, rýchlostnou pákou na pravej strane a bezpečnostným vypínačom.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môže odštartovať len v prípade, ak bol bezpečnostný vypínač riadne pripevnený k jeho telu alebo ku ktorejkoľvek časti jeho výstroja.</w:t>
      </w:r>
    </w:p>
    <w:p w:rsidR="00145998" w:rsidRDefault="00145998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2.1 Zapožičanie zvä</w:t>
      </w:r>
      <w:r w:rsidR="00A44466" w:rsidRPr="00145998">
        <w:rPr>
          <w:rFonts w:ascii="Times New Roman" w:hAnsi="Times New Roman" w:cs="Times New Roman"/>
          <w:b/>
          <w:sz w:val="24"/>
          <w:szCs w:val="24"/>
        </w:rPr>
        <w:t>zového člna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Kluby si môžu zapožičať zväzový čln len na základe podanej žiadosti.  </w:t>
      </w:r>
    </w:p>
    <w:p w:rsidR="007632D2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Doba zapožičania člna je stanovená maximálne na jeden mesiac, v prípade väčšieho záujmu klubov v rovnakom termíne sa doba zapožičania člna skráti na dva týždne.</w:t>
      </w:r>
    </w:p>
    <w:p w:rsidR="007632D2" w:rsidRPr="00145998" w:rsidRDefault="00FA614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Čln sa zapožičia</w:t>
      </w:r>
      <w:r w:rsidR="007632D2" w:rsidRPr="00145998">
        <w:rPr>
          <w:rFonts w:ascii="Times New Roman" w:hAnsi="Times New Roman" w:cs="Times New Roman"/>
          <w:sz w:val="24"/>
          <w:szCs w:val="24"/>
        </w:rPr>
        <w:t xml:space="preserve"> na základe preberacieho protokolu.</w:t>
      </w:r>
    </w:p>
    <w:p w:rsidR="00A44466" w:rsidRPr="00145998" w:rsidRDefault="007632D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Klub, ktorý si zväzový čln zapožičia, zodpovedá</w:t>
      </w:r>
      <w:r w:rsidR="00A44466" w:rsidRPr="00145998">
        <w:rPr>
          <w:rFonts w:ascii="Times New Roman" w:hAnsi="Times New Roman" w:cs="Times New Roman"/>
          <w:sz w:val="24"/>
          <w:szCs w:val="24"/>
        </w:rPr>
        <w:t>:</w:t>
      </w:r>
    </w:p>
    <w:p w:rsidR="00A44466" w:rsidRPr="00145998" w:rsidRDefault="007632D2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za šetrné zaobchádzanie s</w:t>
      </w:r>
      <w:r w:rsidR="00A44466" w:rsidRPr="00145998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člnom</w:t>
      </w:r>
      <w:r w:rsidR="00A44466" w:rsidRPr="00145998">
        <w:rPr>
          <w:rFonts w:ascii="Times New Roman" w:hAnsi="Times New Roman" w:cs="Times New Roman"/>
          <w:sz w:val="24"/>
          <w:szCs w:val="24"/>
        </w:rPr>
        <w:t>,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2D2" w:rsidRPr="00145998" w:rsidRDefault="002C2D73" w:rsidP="00145998">
      <w:pPr>
        <w:pStyle w:val="Odsekzoznamu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44466" w:rsidRPr="00145998">
        <w:rPr>
          <w:rFonts w:ascii="Times New Roman" w:hAnsi="Times New Roman" w:cs="Times New Roman"/>
          <w:sz w:val="24"/>
          <w:szCs w:val="24"/>
        </w:rPr>
        <w:t>za stav člna</w:t>
      </w:r>
      <w:r w:rsidR="007632D2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44466" w:rsidRPr="00145998">
        <w:rPr>
          <w:rFonts w:ascii="Times New Roman" w:hAnsi="Times New Roman" w:cs="Times New Roman"/>
          <w:sz w:val="24"/>
          <w:szCs w:val="24"/>
        </w:rPr>
        <w:t>.</w:t>
      </w:r>
    </w:p>
    <w:p w:rsidR="0076598D" w:rsidRPr="00145998" w:rsidRDefault="0076598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 Organizácia preteku</w:t>
      </w:r>
    </w:p>
    <w:p w:rsidR="00906953" w:rsidRPr="00F15C4A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Majstrovstvá Slovenska  </w:t>
      </w:r>
      <w:r w:rsidR="00090503" w:rsidRPr="00145998">
        <w:rPr>
          <w:rFonts w:ascii="Times New Roman" w:hAnsi="Times New Roman" w:cs="Times New Roman"/>
          <w:sz w:val="24"/>
          <w:szCs w:val="24"/>
        </w:rPr>
        <w:t>sú</w:t>
      </w:r>
      <w:r w:rsidRPr="00145998">
        <w:rPr>
          <w:rFonts w:ascii="Times New Roman" w:hAnsi="Times New Roman" w:cs="Times New Roman"/>
          <w:sz w:val="24"/>
          <w:szCs w:val="24"/>
        </w:rPr>
        <w:t xml:space="preserve"> organizované ako </w:t>
      </w:r>
      <w:r w:rsidR="00090503" w:rsidRPr="00145998">
        <w:rPr>
          <w:rFonts w:ascii="Times New Roman" w:hAnsi="Times New Roman" w:cs="Times New Roman"/>
          <w:sz w:val="24"/>
          <w:szCs w:val="24"/>
        </w:rPr>
        <w:t xml:space="preserve">seriál </w:t>
      </w:r>
      <w:r w:rsidRPr="00145998">
        <w:rPr>
          <w:rFonts w:ascii="Times New Roman" w:hAnsi="Times New Roman" w:cs="Times New Roman"/>
          <w:sz w:val="24"/>
          <w:szCs w:val="24"/>
        </w:rPr>
        <w:t xml:space="preserve"> v rámci </w:t>
      </w:r>
      <w:r w:rsidR="00090503" w:rsidRPr="00145998">
        <w:rPr>
          <w:rFonts w:ascii="Times New Roman" w:hAnsi="Times New Roman" w:cs="Times New Roman"/>
          <w:sz w:val="24"/>
          <w:szCs w:val="24"/>
        </w:rPr>
        <w:t>celej sezóny.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E9516E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B3523" w:rsidRPr="00145998">
        <w:rPr>
          <w:rFonts w:ascii="Times New Roman" w:hAnsi="Times New Roman" w:cs="Times New Roman"/>
          <w:sz w:val="24"/>
          <w:szCs w:val="24"/>
        </w:rPr>
        <w:t>Celková organizácia preteku  musí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byť obsiahnutá 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v propozíciách organizátora Formuly Future. </w:t>
      </w:r>
      <w:r w:rsidR="00D0740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D07400" w:rsidRPr="00F15C4A">
        <w:rPr>
          <w:rFonts w:ascii="Times New Roman" w:hAnsi="Times New Roman" w:cs="Times New Roman"/>
          <w:b/>
          <w:sz w:val="24"/>
          <w:szCs w:val="24"/>
        </w:rPr>
        <w:t>Na začiatku každej sezóny sa stanovia typy tratí, ktoré sa budú v danej sezóne jazdiť.</w:t>
      </w:r>
    </w:p>
    <w:p w:rsidR="00906953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Podmienkou každého organizátora je zabezpečiť mólo alebo pontón</w:t>
      </w:r>
      <w:r w:rsidR="00AC1DEC" w:rsidRPr="00145998">
        <w:rPr>
          <w:rFonts w:ascii="Times New Roman" w:hAnsi="Times New Roman" w:cs="Times New Roman"/>
          <w:sz w:val="24"/>
          <w:szCs w:val="24"/>
        </w:rPr>
        <w:t>, vlajky, bóje, rozperné tyče</w:t>
      </w:r>
      <w:r w:rsidR="00A959FE" w:rsidRPr="00145998">
        <w:rPr>
          <w:rFonts w:ascii="Times New Roman" w:hAnsi="Times New Roman" w:cs="Times New Roman"/>
          <w:sz w:val="24"/>
          <w:szCs w:val="24"/>
        </w:rPr>
        <w:t>, záchranné vesty a prilby pre pretekárov a</w:t>
      </w:r>
      <w:r w:rsidR="00906953" w:rsidRPr="00145998">
        <w:rPr>
          <w:rFonts w:ascii="Times New Roman" w:hAnsi="Times New Roman" w:cs="Times New Roman"/>
          <w:sz w:val="24"/>
          <w:szCs w:val="24"/>
        </w:rPr>
        <w:t> </w:t>
      </w:r>
      <w:r w:rsidR="00A959FE" w:rsidRPr="00145998">
        <w:rPr>
          <w:rFonts w:ascii="Times New Roman" w:hAnsi="Times New Roman" w:cs="Times New Roman"/>
          <w:sz w:val="24"/>
          <w:szCs w:val="24"/>
        </w:rPr>
        <w:t>spolujazdcov</w:t>
      </w:r>
      <w:r w:rsidR="00906953" w:rsidRPr="00145998">
        <w:rPr>
          <w:rFonts w:ascii="Times New Roman" w:hAnsi="Times New Roman" w:cs="Times New Roman"/>
          <w:sz w:val="24"/>
          <w:szCs w:val="24"/>
        </w:rPr>
        <w:t xml:space="preserve">, 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závažia na dovažovanie pretekára a aj spolujazdca, </w:t>
      </w:r>
      <w:r w:rsidR="00906953" w:rsidRPr="00145998">
        <w:rPr>
          <w:rFonts w:ascii="Times New Roman" w:hAnsi="Times New Roman" w:cs="Times New Roman"/>
          <w:sz w:val="24"/>
          <w:szCs w:val="24"/>
        </w:rPr>
        <w:t>pohonné hmoty pre jednotlivé člny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  <w:r w:rsidR="00A959FE" w:rsidRPr="00145998">
        <w:rPr>
          <w:rFonts w:ascii="Times New Roman" w:hAnsi="Times New Roman" w:cs="Times New Roman"/>
          <w:sz w:val="24"/>
          <w:szCs w:val="24"/>
        </w:rPr>
        <w:t xml:space="preserve"> Ďalšou podmienkou je zabezpečenie si člnov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959FE" w:rsidRPr="00145998">
        <w:rPr>
          <w:rFonts w:ascii="Times New Roman" w:hAnsi="Times New Roman" w:cs="Times New Roman"/>
          <w:sz w:val="24"/>
          <w:szCs w:val="24"/>
        </w:rPr>
        <w:t>na daný pretek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a rovnako aj zabezpečenie kontrolného (dvojitého)  merania časov.</w:t>
      </w:r>
      <w:r w:rsidR="00A959FE" w:rsidRPr="00145998">
        <w:rPr>
          <w:rFonts w:ascii="Times New Roman" w:hAnsi="Times New Roman" w:cs="Times New Roman"/>
          <w:sz w:val="24"/>
          <w:szCs w:val="24"/>
        </w:rPr>
        <w:t xml:space="preserve">. 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953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Zabezpečenie stravy nie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je podmienkou organizátora preteku. </w:t>
      </w:r>
      <w:r w:rsidR="00906953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953" w:rsidRPr="00145998" w:rsidRDefault="0090695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Odporúča sa organizovať preteky  na vhodných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miestach, kde sú prístupné sociálne zariadenia (alebo  </w:t>
      </w:r>
      <w:r w:rsidRPr="00145998">
        <w:rPr>
          <w:rFonts w:ascii="Times New Roman" w:hAnsi="Times New Roman" w:cs="Times New Roman"/>
          <w:sz w:val="24"/>
          <w:szCs w:val="24"/>
        </w:rPr>
        <w:t>by mal organizátor preteku zabezpečiť</w:t>
      </w:r>
      <w:r w:rsidR="007B3523" w:rsidRPr="00145998">
        <w:rPr>
          <w:rFonts w:ascii="Times New Roman" w:hAnsi="Times New Roman" w:cs="Times New Roman"/>
          <w:sz w:val="24"/>
          <w:szCs w:val="24"/>
        </w:rPr>
        <w:t xml:space="preserve"> mobilné toalety), nakoľko sa jedná o celodenné podujatie. </w:t>
      </w:r>
    </w:p>
    <w:p w:rsidR="006C334C" w:rsidRPr="00145998" w:rsidRDefault="007B3523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Štartovné pre jedno kolo preteku seriálu MS Formuly Future je 5,- eur.</w:t>
      </w:r>
    </w:p>
    <w:p w:rsidR="007B3523" w:rsidRPr="00145998" w:rsidRDefault="007B3523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3.1 Propozície</w:t>
      </w:r>
    </w:p>
    <w:p w:rsidR="006C334C" w:rsidRPr="00145998" w:rsidRDefault="009F5F4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Propozície</w:t>
      </w:r>
      <w:r w:rsidR="006C334C" w:rsidRPr="00145998">
        <w:rPr>
          <w:rFonts w:ascii="Times New Roman" w:hAnsi="Times New Roman" w:cs="Times New Roman"/>
          <w:sz w:val="24"/>
          <w:szCs w:val="24"/>
        </w:rPr>
        <w:t xml:space="preserve"> musia byť v súlade s okruhovými pravidlami UIM. Navyše, musí v nich byť spomenuté minimálne:</w:t>
      </w:r>
    </w:p>
    <w:p w:rsidR="00A90C0D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- </w:t>
      </w:r>
      <w:r w:rsidR="00A90C0D" w:rsidRPr="00145998">
        <w:rPr>
          <w:rFonts w:ascii="Times New Roman" w:hAnsi="Times New Roman" w:cs="Times New Roman"/>
          <w:sz w:val="24"/>
          <w:szCs w:val="24"/>
        </w:rPr>
        <w:t>termín a miesto konania Formuly Future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organizátor preteku Formuly Future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proces registrácie pretekárov</w:t>
      </w:r>
    </w:p>
    <w:p w:rsidR="009947B1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rozprava</w:t>
      </w:r>
    </w:p>
    <w:p w:rsidR="009947B1" w:rsidRPr="00145998" w:rsidRDefault="009947B1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štartovné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organizačný výbor preteku  Formuly Future</w:t>
      </w:r>
    </w:p>
    <w:p w:rsidR="0012265B" w:rsidRPr="00145998" w:rsidRDefault="0012265B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zoznam rozhodcov preteku Formule Future</w:t>
      </w:r>
    </w:p>
    <w:p w:rsidR="00A90C0D" w:rsidRPr="00145998" w:rsidRDefault="00A90C0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časový rozvrh preteku Formuly Future</w:t>
      </w:r>
    </w:p>
    <w:p w:rsidR="006C334C" w:rsidRPr="00145998" w:rsidRDefault="006C33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- </w:t>
      </w:r>
      <w:r w:rsidR="009A4B30">
        <w:rPr>
          <w:rFonts w:ascii="Times New Roman" w:hAnsi="Times New Roman" w:cs="Times New Roman"/>
          <w:sz w:val="24"/>
          <w:szCs w:val="24"/>
        </w:rPr>
        <w:t>mapku m</w:t>
      </w:r>
      <w:r w:rsidR="00A90C0D" w:rsidRPr="00145998">
        <w:rPr>
          <w:rFonts w:ascii="Times New Roman" w:hAnsi="Times New Roman" w:cs="Times New Roman"/>
          <w:sz w:val="24"/>
          <w:szCs w:val="24"/>
        </w:rPr>
        <w:t>esta konania preteku Formuly Future</w:t>
      </w:r>
    </w:p>
    <w:p w:rsidR="00547EE9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1EB" w:rsidRDefault="006C334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 xml:space="preserve">3.2 </w:t>
      </w:r>
      <w:r w:rsidR="00E9516E" w:rsidRPr="00145998">
        <w:rPr>
          <w:rFonts w:ascii="Times New Roman" w:hAnsi="Times New Roman" w:cs="Times New Roman"/>
          <w:b/>
          <w:sz w:val="24"/>
          <w:szCs w:val="24"/>
        </w:rPr>
        <w:t xml:space="preserve"> Prihlášky</w:t>
      </w:r>
    </w:p>
    <w:p w:rsidR="006E41DD" w:rsidRPr="001801EB" w:rsidRDefault="001801EB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B0EC2">
        <w:rPr>
          <w:rFonts w:ascii="Times New Roman" w:hAnsi="Times New Roman" w:cs="Times New Roman"/>
          <w:sz w:val="24"/>
          <w:szCs w:val="24"/>
        </w:rPr>
        <w:t>Prihlášky na daný pretek FF zasielajú jednotlivé kluby</w:t>
      </w:r>
      <w:r w:rsidR="00EB1E0A" w:rsidRPr="000B0EC2">
        <w:rPr>
          <w:rFonts w:ascii="Times New Roman" w:hAnsi="Times New Roman" w:cs="Times New Roman"/>
          <w:sz w:val="24"/>
          <w:szCs w:val="24"/>
        </w:rPr>
        <w:t xml:space="preserve"> hromadne za celý klub</w:t>
      </w:r>
      <w:r w:rsidRPr="000B0EC2">
        <w:rPr>
          <w:rFonts w:ascii="Times New Roman" w:hAnsi="Times New Roman" w:cs="Times New Roman"/>
          <w:sz w:val="24"/>
          <w:szCs w:val="24"/>
        </w:rPr>
        <w:t xml:space="preserve"> organizátorovi preteku.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E9516E" w:rsidRPr="001801EB">
        <w:rPr>
          <w:rFonts w:ascii="Times New Roman" w:hAnsi="Times New Roman" w:cs="Times New Roman"/>
          <w:sz w:val="24"/>
          <w:szCs w:val="24"/>
        </w:rPr>
        <w:t>Prihlášky</w:t>
      </w:r>
      <w:r w:rsidR="00E9516E" w:rsidRPr="00145998">
        <w:rPr>
          <w:rFonts w:ascii="Times New Roman" w:hAnsi="Times New Roman" w:cs="Times New Roman"/>
          <w:sz w:val="24"/>
          <w:szCs w:val="24"/>
        </w:rPr>
        <w:t xml:space="preserve"> pretekárov a družstiev  musí organizátor obdržať minimálne sedem  dní  pred termínom konania preteku. Prihlášky musia obsahovať kompletné údaje o všetkých zúčastnených pretekároch (meno, priezvisko, dátum narodenia, názov klubu).</w:t>
      </w:r>
      <w:r w:rsidR="006C20F1" w:rsidRPr="006C20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16E" w:rsidRPr="006C20F1" w:rsidRDefault="006E41DD" w:rsidP="00145998">
      <w:pPr>
        <w:spacing w:line="240" w:lineRule="auto"/>
        <w:jc w:val="both"/>
        <w:rPr>
          <w:rFonts w:ascii="Times New Roman" w:hAnsi="Times New Roman" w:cs="Times New Roman"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Výnimkou je trieda Delfín/Nováčik. Do tejto triedy je možné prihlásiť pretekára aj priamo na pretekoch.</w:t>
      </w: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3.3   Protesty</w:t>
      </w:r>
    </w:p>
    <w:p w:rsidR="00E9516E" w:rsidRPr="000B0EC2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Protesty môže poda</w:t>
      </w:r>
      <w:r w:rsidR="009A4B30">
        <w:rPr>
          <w:rFonts w:ascii="Times New Roman" w:hAnsi="Times New Roman" w:cs="Times New Roman"/>
          <w:sz w:val="24"/>
          <w:szCs w:val="24"/>
        </w:rPr>
        <w:t xml:space="preserve">ť iba oficiálny  zástupca klubu </w:t>
      </w:r>
      <w:r w:rsidR="009A4B30" w:rsidRPr="000B0EC2">
        <w:rPr>
          <w:rFonts w:ascii="Times New Roman" w:hAnsi="Times New Roman" w:cs="Times New Roman"/>
          <w:sz w:val="24"/>
          <w:szCs w:val="24"/>
        </w:rPr>
        <w:t>a podávajú sa v slovenskom jazyku.</w:t>
      </w:r>
      <w:r w:rsidRPr="000B0EC2">
        <w:rPr>
          <w:rFonts w:ascii="Times New Roman" w:hAnsi="Times New Roman" w:cs="Times New Roman"/>
          <w:sz w:val="24"/>
          <w:szCs w:val="24"/>
        </w:rPr>
        <w:t xml:space="preserve"> </w:t>
      </w:r>
      <w:r w:rsidR="009A4B30" w:rsidRPr="000B0EC2">
        <w:rPr>
          <w:rFonts w:ascii="Times New Roman" w:hAnsi="Times New Roman" w:cs="Times New Roman"/>
          <w:sz w:val="24"/>
          <w:szCs w:val="24"/>
        </w:rPr>
        <w:t>Ostatné námietky je možné podať najneskôr do 30 minút po vyvesení výsledkov rozjazdy alebo preteku. Protesty musia byť podané písomne a doložený finančný vklad 20,- euro, ktorý v prípade zamietnutia protestu prepadá v prospech organizátora.</w:t>
      </w:r>
    </w:p>
    <w:p w:rsidR="009A4B30" w:rsidRPr="000B0EC2" w:rsidRDefault="009A4B30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EC2">
        <w:rPr>
          <w:rFonts w:ascii="Times New Roman" w:hAnsi="Times New Roman" w:cs="Times New Roman"/>
          <w:sz w:val="24"/>
          <w:szCs w:val="24"/>
        </w:rPr>
        <w:t>Protesty proti meraniu časov sú neprípustné.</w:t>
      </w:r>
    </w:p>
    <w:p w:rsidR="00E9516E" w:rsidRPr="00DB1AB5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AB5">
        <w:rPr>
          <w:rFonts w:ascii="Times New Roman" w:hAnsi="Times New Roman" w:cs="Times New Roman"/>
          <w:sz w:val="24"/>
          <w:szCs w:val="24"/>
        </w:rPr>
        <w:lastRenderedPageBreak/>
        <w:t>Zasadnutie Jury sa uskutoční ihneď po obdržaní protestu kanceláriou preteku vrátane všetkých potrebných dokumentov, alebo v prvý možný termín (po ukončení aktuálne bežiacej časti preteku).</w:t>
      </w:r>
    </w:p>
    <w:p w:rsidR="00E9516E" w:rsidRPr="00DB1AB5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AB5">
        <w:rPr>
          <w:rFonts w:ascii="Times New Roman" w:hAnsi="Times New Roman" w:cs="Times New Roman"/>
          <w:sz w:val="24"/>
          <w:szCs w:val="24"/>
        </w:rPr>
        <w:t>Všetky ostatné podmienky podávania protestov sú v súlade s UIM pravidlom 403.</w:t>
      </w:r>
    </w:p>
    <w:p w:rsidR="00E9516E" w:rsidRPr="00145998" w:rsidRDefault="00E951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3.4  Proces</w:t>
      </w:r>
      <w:r w:rsidR="0012265B" w:rsidRPr="001459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b/>
          <w:sz w:val="24"/>
          <w:szCs w:val="24"/>
        </w:rPr>
        <w:t xml:space="preserve"> registrácie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Proces registrácie musí byť uskutočnený tak ako je uvedené v rozpise propozícií.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pretekár odovzdá prehlásenie podpísané zákonným zástupcom, ktoré obsahuje súhlas o štartovaní pretekára na Majstrovstvách Slovenska Formuly Future.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Počas registrácie bude každý pretekár odvážený. Ak je telesná váha pretekára nižšia ako štatistický priemer, organizátor pridá dodatočné závažie za účelom dosiahnutia priemernej váhy (pretekár + závažie) pre každú triedu.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Závažie musí byť umiestnené v blízkosti jazdnej pozície a musí byť bezpečne pripevnené k člnu.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Štatistická priemerná váha: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 Delfín</w:t>
      </w:r>
      <w:r w:rsidR="0012265B" w:rsidRPr="00145998">
        <w:rPr>
          <w:rFonts w:ascii="Times New Roman" w:hAnsi="Times New Roman" w:cs="Times New Roman"/>
          <w:sz w:val="24"/>
          <w:szCs w:val="24"/>
        </w:rPr>
        <w:t>/Nováčik</w:t>
      </w:r>
      <w:r w:rsidRPr="00145998">
        <w:rPr>
          <w:rFonts w:ascii="Times New Roman" w:hAnsi="Times New Roman" w:cs="Times New Roman"/>
          <w:sz w:val="24"/>
          <w:szCs w:val="24"/>
        </w:rPr>
        <w:t xml:space="preserve">  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 26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1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32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2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40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3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52 kg</w:t>
      </w:r>
    </w:p>
    <w:p w:rsidR="00B7066E" w:rsidRPr="00145998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4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64 kg</w:t>
      </w:r>
    </w:p>
    <w:p w:rsidR="00547EE9" w:rsidRDefault="00B7066E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Trieda 5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</w:t>
      </w:r>
      <w:r w:rsidRPr="00145998">
        <w:rPr>
          <w:rFonts w:ascii="Times New Roman" w:hAnsi="Times New Roman" w:cs="Times New Roman"/>
          <w:sz w:val="24"/>
          <w:szCs w:val="24"/>
        </w:rPr>
        <w:t>71 kg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 ukončení registrácie bude na tabuli vydaný zoznam pretekárov. Zoznam musí obsahovať: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meno a priezvisko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dátum narodenia (deň/mesiac/rok)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potvrdená váha a požadované závažie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trieda</w:t>
      </w:r>
    </w:p>
    <w:p w:rsidR="009208AD" w:rsidRPr="00145998" w:rsidRDefault="00F7750B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Triedy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 Delfín</w:t>
      </w:r>
      <w:r w:rsidR="0012265B" w:rsidRPr="00145998">
        <w:rPr>
          <w:rFonts w:ascii="Times New Roman" w:hAnsi="Times New Roman" w:cs="Times New Roman"/>
          <w:sz w:val="24"/>
          <w:szCs w:val="24"/>
        </w:rPr>
        <w:t xml:space="preserve">/ Nováčik </w:t>
      </w:r>
      <w:r w:rsidR="00D0740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FA6149">
        <w:rPr>
          <w:rFonts w:ascii="Times New Roman" w:hAnsi="Times New Roman" w:cs="Times New Roman"/>
          <w:sz w:val="24"/>
          <w:szCs w:val="24"/>
        </w:rPr>
        <w:t>a  1 – 2</w:t>
      </w:r>
      <w:r w:rsidR="00D07400" w:rsidRPr="006E41DD">
        <w:rPr>
          <w:rFonts w:ascii="Times New Roman" w:hAnsi="Times New Roman" w:cs="Times New Roman"/>
          <w:sz w:val="24"/>
          <w:szCs w:val="24"/>
        </w:rPr>
        <w:t xml:space="preserve"> </w:t>
      </w:r>
      <w:r w:rsidR="00D07400" w:rsidRPr="00145998">
        <w:rPr>
          <w:rFonts w:ascii="Times New Roman" w:hAnsi="Times New Roman" w:cs="Times New Roman"/>
          <w:sz w:val="24"/>
          <w:szCs w:val="24"/>
        </w:rPr>
        <w:t>musia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 xml:space="preserve"> mať spolujazdca a rovnako musí </w:t>
      </w:r>
      <w:r w:rsidR="009208AD" w:rsidRPr="00145998">
        <w:rPr>
          <w:rFonts w:ascii="Times New Roman" w:hAnsi="Times New Roman" w:cs="Times New Roman"/>
          <w:sz w:val="24"/>
          <w:szCs w:val="24"/>
        </w:rPr>
        <w:t>byť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sz w:val="24"/>
          <w:szCs w:val="24"/>
        </w:rPr>
        <w:t xml:space="preserve"> uvedené</w:t>
      </w:r>
      <w:r w:rsidRPr="00145998">
        <w:rPr>
          <w:rFonts w:ascii="Times New Roman" w:hAnsi="Times New Roman" w:cs="Times New Roman"/>
          <w:sz w:val="24"/>
          <w:szCs w:val="24"/>
        </w:rPr>
        <w:t xml:space="preserve"> jeho</w:t>
      </w:r>
      <w:r w:rsidR="009208AD" w:rsidRPr="00145998">
        <w:rPr>
          <w:rFonts w:ascii="Times New Roman" w:hAnsi="Times New Roman" w:cs="Times New Roman"/>
          <w:sz w:val="24"/>
          <w:szCs w:val="24"/>
        </w:rPr>
        <w:t>:</w:t>
      </w:r>
    </w:p>
    <w:p w:rsidR="009208AD" w:rsidRPr="00145998" w:rsidRDefault="009208AD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meno a priezvisko</w:t>
      </w:r>
    </w:p>
    <w:p w:rsidR="009208AD" w:rsidRDefault="009208AD" w:rsidP="006E41DD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potvrdená váha a požadované závažie</w:t>
      </w:r>
    </w:p>
    <w:p w:rsidR="006E41DD" w:rsidRPr="006E41DD" w:rsidRDefault="006E41DD" w:rsidP="006E41DD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3.5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  Rozprava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Po ukončení registrácie sa musí konať rozprava pretekárov a vedúcich zástupcov jednotlivých klubov. Účasť na rozprave  je povinná.</w:t>
      </w:r>
    </w:p>
    <w:p w:rsidR="009208AD" w:rsidRDefault="009208AD" w:rsidP="009208AD">
      <w:pPr>
        <w:spacing w:line="240" w:lineRule="auto"/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3.6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Nafukovacie bóje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Musia byť použité nafukovacie bóje s</w:t>
      </w:r>
      <w:r w:rsidR="009947B1" w:rsidRPr="00145998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minimáln</w:t>
      </w:r>
      <w:r w:rsidR="009947B1" w:rsidRPr="00145998">
        <w:rPr>
          <w:rFonts w:ascii="Times New Roman" w:hAnsi="Times New Roman" w:cs="Times New Roman"/>
          <w:sz w:val="24"/>
          <w:szCs w:val="24"/>
        </w:rPr>
        <w:t xml:space="preserve">ym priemerom </w:t>
      </w:r>
      <w:r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9947B1" w:rsidRPr="00145998">
        <w:rPr>
          <w:rFonts w:ascii="Times New Roman" w:hAnsi="Times New Roman" w:cs="Times New Roman"/>
          <w:sz w:val="24"/>
          <w:szCs w:val="24"/>
        </w:rPr>
        <w:t>5</w:t>
      </w:r>
      <w:r w:rsidRPr="00145998">
        <w:rPr>
          <w:rFonts w:ascii="Times New Roman" w:hAnsi="Times New Roman" w:cs="Times New Roman"/>
          <w:sz w:val="24"/>
          <w:szCs w:val="24"/>
        </w:rPr>
        <w:t>0 cm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  –   maximálnym priemerom  65 cm</w:t>
      </w:r>
      <w:r w:rsidRPr="00145998">
        <w:rPr>
          <w:rFonts w:ascii="Times New Roman" w:hAnsi="Times New Roman" w:cs="Times New Roman"/>
          <w:sz w:val="24"/>
          <w:szCs w:val="24"/>
        </w:rPr>
        <w:t>, označené vertikálnymi pásmi za účelom jednoduchej vizualizácie prípadných rotácií spôsobených dotykmi bójí.</w:t>
      </w:r>
      <w:r w:rsidR="00CD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Všetky bránky musia mať šírku minimálne 2,5 metra medzi bójami.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Pre bóje </w:t>
      </w:r>
      <w:r w:rsidR="00297A5A" w:rsidRPr="00145998">
        <w:rPr>
          <w:rFonts w:ascii="Times New Roman" w:hAnsi="Times New Roman" w:cs="Times New Roman"/>
          <w:sz w:val="24"/>
          <w:szCs w:val="24"/>
        </w:rPr>
        <w:t xml:space="preserve">môžu byť  použité ľubovoľné </w:t>
      </w:r>
      <w:r w:rsidRPr="00145998">
        <w:rPr>
          <w:rFonts w:ascii="Times New Roman" w:hAnsi="Times New Roman" w:cs="Times New Roman"/>
          <w:sz w:val="24"/>
          <w:szCs w:val="24"/>
        </w:rPr>
        <w:t xml:space="preserve"> farby</w:t>
      </w:r>
      <w:r w:rsidR="00297A5A" w:rsidRPr="00145998">
        <w:rPr>
          <w:rFonts w:ascii="Times New Roman" w:hAnsi="Times New Roman" w:cs="Times New Roman"/>
          <w:sz w:val="24"/>
          <w:szCs w:val="24"/>
        </w:rPr>
        <w:t xml:space="preserve"> podľa možností jednotlivých klubov. Odporúča sa však, aby bóje pri štarte a otočná bránka (bója) mali inú farbu ako budú mať bóje na samotnej trati.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AD" w:rsidRPr="00145998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3.7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8AD" w:rsidRPr="00145998">
        <w:rPr>
          <w:rFonts w:ascii="Times New Roman" w:hAnsi="Times New Roman" w:cs="Times New Roman"/>
          <w:b/>
          <w:sz w:val="24"/>
          <w:szCs w:val="24"/>
        </w:rPr>
        <w:t>Vlajky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Budú použité nasledovné vlajky o rozmere 80 x 80 cm: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Zelená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štart (výjazd)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Žltá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nebezpečenstvo na okruhu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Červená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="007D05ED">
        <w:rPr>
          <w:rFonts w:ascii="Times New Roman" w:hAnsi="Times New Roman" w:cs="Times New Roman"/>
          <w:sz w:val="24"/>
          <w:szCs w:val="24"/>
        </w:rPr>
        <w:t xml:space="preserve">    </w:t>
      </w:r>
      <w:r w:rsidRPr="00145998">
        <w:rPr>
          <w:rFonts w:ascii="Times New Roman" w:hAnsi="Times New Roman" w:cs="Times New Roman"/>
          <w:sz w:val="24"/>
          <w:szCs w:val="24"/>
        </w:rPr>
        <w:t>zastavenie preteku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Čierna                 penalizácia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Šachovnicová</w:t>
      </w:r>
      <w:r w:rsidRPr="00145998">
        <w:rPr>
          <w:rFonts w:ascii="Times New Roman" w:hAnsi="Times New Roman" w:cs="Times New Roman"/>
          <w:sz w:val="24"/>
          <w:szCs w:val="24"/>
        </w:rPr>
        <w:tab/>
        <w:t>koniec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Čierna dvihnutá bojkovými rozhodcami, keď sa súťažiaci dotkne bóje alebo akejkoľvek časti brány na časomieru. Táto vlajka musí byť tiež zdvihnutá, pokiaľ pretekár koliduje pri manévrovaní s mólom alebo pontónom.</w:t>
      </w:r>
    </w:p>
    <w:p w:rsidR="009208AD" w:rsidRPr="00145998" w:rsidRDefault="009208AD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 Konanie pretekov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4.1 Všeobecne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pretek sa skladá z troch štádií: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prvé: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  <w:t xml:space="preserve">tréning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druhé:</w:t>
      </w:r>
      <w:r w:rsidRPr="00145998">
        <w:rPr>
          <w:rFonts w:ascii="Times New Roman" w:hAnsi="Times New Roman" w:cs="Times New Roman"/>
          <w:sz w:val="24"/>
          <w:szCs w:val="24"/>
        </w:rPr>
        <w:tab/>
        <w:t>viazanie uzlov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tretie:</w:t>
      </w:r>
      <w:r w:rsidRPr="00145998">
        <w:rPr>
          <w:rFonts w:ascii="Times New Roman" w:hAnsi="Times New Roman" w:cs="Times New Roman"/>
          <w:sz w:val="24"/>
          <w:szCs w:val="24"/>
        </w:rPr>
        <w:tab/>
      </w:r>
      <w:r w:rsidRPr="00145998">
        <w:rPr>
          <w:rFonts w:ascii="Times New Roman" w:hAnsi="Times New Roman" w:cs="Times New Roman"/>
          <w:sz w:val="24"/>
          <w:szCs w:val="24"/>
        </w:rPr>
        <w:tab/>
        <w:t xml:space="preserve">manévrovanie  alebo  slalom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Pretekári jazdia na čas.</w:t>
      </w:r>
      <w:r w:rsidR="00F15C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Všetky pravidlá vstúpia do platnosti a všetky tresty sa môžu udeľovať hneď od momentu, kedy čln opustí štartovací pontón alebo mólo.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Časomiera (stopky) sa spustí po prejazde štartovacej čiary špičkou lode (po tom ako dostane povolenie k štartu zelenou vlajkou) a zastaví sa v momente prejazdu cieľovej čiary špičkou lode.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Všetci pretekári musia dokončiť každú časť preteku v súlade s nákresmi a pokynmi pre príslušnú triedu. Nesmie byť nikdy naraz vi</w:t>
      </w:r>
      <w:r w:rsidR="00D07400" w:rsidRPr="00145998">
        <w:rPr>
          <w:rFonts w:ascii="Times New Roman" w:hAnsi="Times New Roman" w:cs="Times New Roman"/>
          <w:sz w:val="24"/>
          <w:szCs w:val="24"/>
        </w:rPr>
        <w:t>ac ako jeden súťažiaci čln na trati</w:t>
      </w:r>
      <w:r w:rsidRPr="00145998">
        <w:rPr>
          <w:rFonts w:ascii="Times New Roman" w:hAnsi="Times New Roman" w:cs="Times New Roman"/>
          <w:sz w:val="24"/>
          <w:szCs w:val="24"/>
        </w:rPr>
        <w:t>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 triedach Delfín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/Nováčik  </w:t>
      </w:r>
      <w:r w:rsidR="00FA6149">
        <w:rPr>
          <w:rFonts w:ascii="Times New Roman" w:hAnsi="Times New Roman" w:cs="Times New Roman"/>
          <w:sz w:val="24"/>
          <w:szCs w:val="24"/>
        </w:rPr>
        <w:t xml:space="preserve"> a  1 – 2</w:t>
      </w:r>
      <w:r w:rsidRPr="00145998">
        <w:rPr>
          <w:rFonts w:ascii="Times New Roman" w:hAnsi="Times New Roman" w:cs="Times New Roman"/>
          <w:sz w:val="24"/>
          <w:szCs w:val="24"/>
        </w:rPr>
        <w:t xml:space="preserve"> pretekári sedia alebo kľačia v člne, pretekári v</w:t>
      </w:r>
      <w:r w:rsidR="006E41DD">
        <w:rPr>
          <w:rFonts w:ascii="Times New Roman" w:hAnsi="Times New Roman" w:cs="Times New Roman"/>
          <w:sz w:val="24"/>
          <w:szCs w:val="24"/>
        </w:rPr>
        <w:t> </w:t>
      </w:r>
      <w:r w:rsidRPr="00145998">
        <w:rPr>
          <w:rFonts w:ascii="Times New Roman" w:hAnsi="Times New Roman" w:cs="Times New Roman"/>
          <w:sz w:val="24"/>
          <w:szCs w:val="24"/>
        </w:rPr>
        <w:t>triedach</w:t>
      </w:r>
      <w:r w:rsidR="006E41DD">
        <w:rPr>
          <w:rFonts w:ascii="Times New Roman" w:hAnsi="Times New Roman" w:cs="Times New Roman"/>
          <w:sz w:val="24"/>
          <w:szCs w:val="24"/>
        </w:rPr>
        <w:t xml:space="preserve">  </w:t>
      </w:r>
      <w:r w:rsidR="00FA6149">
        <w:rPr>
          <w:rFonts w:ascii="Times New Roman" w:hAnsi="Times New Roman" w:cs="Times New Roman"/>
          <w:sz w:val="24"/>
          <w:szCs w:val="24"/>
        </w:rPr>
        <w:t xml:space="preserve"> 3, 4 a</w:t>
      </w:r>
      <w:r w:rsidRPr="00145998">
        <w:rPr>
          <w:rFonts w:ascii="Times New Roman" w:hAnsi="Times New Roman" w:cs="Times New Roman"/>
          <w:sz w:val="24"/>
          <w:szCs w:val="24"/>
        </w:rPr>
        <w:t xml:space="preserve"> 5 sedia na sedadle.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Je povolené pridŕžať sa bokov lode pre lepšiu stabilitu a bezpečnosť.</w:t>
      </w:r>
    </w:p>
    <w:p w:rsidR="00547EE9" w:rsidRPr="00145998" w:rsidRDefault="00547EE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Štart musí byť prevedený tak, aby sa čln opätovne nedotkol štartovacieho pontónu alebo móla.</w:t>
      </w:r>
    </w:p>
    <w:p w:rsidR="00547EE9" w:rsidRPr="00145998" w:rsidRDefault="004217FA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Pristátie pri pontóne alebo móle</w:t>
      </w:r>
      <w:r w:rsidR="00547EE9" w:rsidRPr="00145998">
        <w:rPr>
          <w:rFonts w:ascii="Times New Roman" w:hAnsi="Times New Roman" w:cs="Times New Roman"/>
          <w:b/>
          <w:sz w:val="24"/>
          <w:szCs w:val="24"/>
        </w:rPr>
        <w:t>:</w:t>
      </w:r>
      <w:r w:rsidR="00547EE9" w:rsidRPr="00145998">
        <w:rPr>
          <w:rFonts w:ascii="Times New Roman" w:hAnsi="Times New Roman" w:cs="Times New Roman"/>
          <w:sz w:val="24"/>
          <w:szCs w:val="24"/>
        </w:rPr>
        <w:t xml:space="preserve"> po prejazde cieľovou čiarou musí čln hladko pristáť v rámci vyznačenej oblasti na pontóne</w:t>
      </w:r>
      <w:r w:rsidRPr="00145998">
        <w:rPr>
          <w:rFonts w:ascii="Times New Roman" w:hAnsi="Times New Roman" w:cs="Times New Roman"/>
          <w:sz w:val="24"/>
          <w:szCs w:val="24"/>
        </w:rPr>
        <w:t xml:space="preserve"> alebo móle</w:t>
      </w:r>
      <w:r w:rsidR="00547EE9" w:rsidRPr="00145998">
        <w:rPr>
          <w:rFonts w:ascii="Times New Roman" w:hAnsi="Times New Roman" w:cs="Times New Roman"/>
          <w:sz w:val="24"/>
          <w:szCs w:val="24"/>
        </w:rPr>
        <w:t>.</w:t>
      </w:r>
    </w:p>
    <w:p w:rsidR="00F5639C" w:rsidRDefault="00F5639C" w:rsidP="00547EE9">
      <w:pPr>
        <w:spacing w:line="240" w:lineRule="auto"/>
      </w:pPr>
    </w:p>
    <w:p w:rsidR="002868A2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>4.1.1 Definície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Vystupovanie na breh: po prejdení cieľovej čiary musí čln hladko pristáť vo vyznačenej oblasti na pontóne. 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Zakotvenie: po prejdení cieľovej čiary sa musí čln priblížiť k prístavnému pontónu a hladko pristáť vo vyznačenej oblasti a to bez nárazu do pontónu. Po úplnom zastavení člnu môže pretekár použiť ruky na držanie člnu pri pontóne. </w:t>
      </w:r>
    </w:p>
    <w:p w:rsidR="00F5639C" w:rsidRPr="00145998" w:rsidRDefault="00F5639C" w:rsidP="0014599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Náraz: Za náraz sa považuje situácia, ak čln narazí do pontónu a odrazí sa naspäť viac ako 300 mm (vzdialenosť zodpovedajúca priemeru pontónu)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color w:val="000000" w:themeColor="text1"/>
          <w:sz w:val="24"/>
          <w:szCs w:val="24"/>
        </w:rPr>
        <w:t>v priebehu 1 sekundy.</w:t>
      </w:r>
      <w:r w:rsidRPr="0014599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A93610" w:rsidRPr="00145998" w:rsidRDefault="00A93610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="006E41DD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Pr="00145998">
        <w:rPr>
          <w:rFonts w:ascii="Times New Roman" w:hAnsi="Times New Roman" w:cs="Times New Roman"/>
          <w:b/>
          <w:sz w:val="24"/>
          <w:szCs w:val="24"/>
        </w:rPr>
        <w:t>réning</w:t>
      </w:r>
    </w:p>
    <w:p w:rsidR="002868A2" w:rsidRPr="00CD38D3" w:rsidRDefault="006E41DD" w:rsidP="00145998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2868A2" w:rsidRPr="00145998">
        <w:rPr>
          <w:rFonts w:ascii="Times New Roman" w:hAnsi="Times New Roman" w:cs="Times New Roman"/>
          <w:sz w:val="24"/>
          <w:szCs w:val="24"/>
        </w:rPr>
        <w:t>réning je povinný pre každého pretekára.</w:t>
      </w:r>
      <w:r w:rsidR="00CD38D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 účely tréningu je na vodnej ploche postavená trať manévrovania/slalomu.</w:t>
      </w:r>
      <w:bookmarkStart w:id="0" w:name="_GoBack"/>
      <w:bookmarkEnd w:id="0"/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Pretekár musí natrénovať oba okruhy, manévrovanie aj slalom, v súlade s rozvrhom preteku.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určí čas a trvanie tréningu v rozvrhu pretekov.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zabezpečí, a</w:t>
      </w:r>
      <w:r w:rsidR="001801EB">
        <w:rPr>
          <w:rFonts w:ascii="Times New Roman" w:hAnsi="Times New Roman" w:cs="Times New Roman"/>
          <w:sz w:val="24"/>
          <w:szCs w:val="24"/>
        </w:rPr>
        <w:t xml:space="preserve">by mal každý pretekár </w:t>
      </w:r>
      <w:r w:rsidRPr="00145998">
        <w:rPr>
          <w:rFonts w:ascii="Times New Roman" w:hAnsi="Times New Roman" w:cs="Times New Roman"/>
          <w:sz w:val="24"/>
          <w:szCs w:val="24"/>
        </w:rPr>
        <w:t xml:space="preserve"> rovnaký čas na tréning</w:t>
      </w:r>
      <w:r w:rsidR="001801E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B0EC2">
        <w:rPr>
          <w:rFonts w:ascii="Times New Roman" w:hAnsi="Times New Roman" w:cs="Times New Roman"/>
          <w:sz w:val="24"/>
          <w:szCs w:val="24"/>
        </w:rPr>
        <w:t>6 minú</w:t>
      </w:r>
      <w:r w:rsidR="001801EB" w:rsidRPr="000B0EC2">
        <w:rPr>
          <w:rFonts w:ascii="Times New Roman" w:hAnsi="Times New Roman" w:cs="Times New Roman"/>
          <w:sz w:val="24"/>
          <w:szCs w:val="24"/>
        </w:rPr>
        <w:t>t</w:t>
      </w:r>
      <w:r w:rsidRPr="000B0EC2">
        <w:rPr>
          <w:rFonts w:ascii="Times New Roman" w:hAnsi="Times New Roman" w:cs="Times New Roman"/>
          <w:sz w:val="24"/>
          <w:szCs w:val="24"/>
        </w:rPr>
        <w:t>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Tréning sa musí jazdiť s rovnakým typom člnov a motorov ako budú použité pre druhú a tretiu etapu a na tých istých tratiach.</w:t>
      </w:r>
    </w:p>
    <w:p w:rsidR="002868A2" w:rsidRP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Poradie pri tréningu musí byť určené formou: </w:t>
      </w:r>
    </w:p>
    <w:p w:rsidR="002868A2" w:rsidRPr="00145998" w:rsidRDefault="002868A2" w:rsidP="00145998">
      <w:pPr>
        <w:pStyle w:val="Odsekzoznamu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buď od najťažšieho po najľahšieho pretekára  alebo opačne.</w:t>
      </w:r>
    </w:p>
    <w:p w:rsidR="00A93610" w:rsidRPr="00145998" w:rsidRDefault="00A93610" w:rsidP="0014599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998" w:rsidRDefault="002868A2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Organizátor musí zabezpečiť dovažovanie pretekárov  aj pri tréningoch.</w:t>
      </w:r>
      <w:r w:rsidR="00222034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68A2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V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 triede Delfín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728F1" w:rsidRPr="00145998">
        <w:rPr>
          <w:rFonts w:ascii="Times New Roman" w:hAnsi="Times New Roman" w:cs="Times New Roman"/>
          <w:sz w:val="24"/>
          <w:szCs w:val="24"/>
        </w:rPr>
        <w:t>/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Nováčik  </w:t>
      </w:r>
      <w:r w:rsidRPr="00145998">
        <w:rPr>
          <w:rFonts w:ascii="Times New Roman" w:hAnsi="Times New Roman" w:cs="Times New Roman"/>
          <w:sz w:val="24"/>
          <w:szCs w:val="24"/>
        </w:rPr>
        <w:t xml:space="preserve"> a </w:t>
      </w:r>
      <w:r w:rsidR="00A728F1" w:rsidRPr="00145998">
        <w:rPr>
          <w:rFonts w:ascii="Times New Roman" w:hAnsi="Times New Roman" w:cs="Times New Roman"/>
          <w:sz w:val="24"/>
          <w:szCs w:val="24"/>
        </w:rPr>
        <w:t xml:space="preserve">   </w:t>
      </w:r>
      <w:r w:rsidR="00FA6149">
        <w:rPr>
          <w:rFonts w:ascii="Times New Roman" w:hAnsi="Times New Roman" w:cs="Times New Roman"/>
          <w:sz w:val="24"/>
          <w:szCs w:val="24"/>
        </w:rPr>
        <w:t>1 – 2</w:t>
      </w:r>
      <w:r w:rsidRPr="00145998">
        <w:rPr>
          <w:rFonts w:ascii="Times New Roman" w:hAnsi="Times New Roman" w:cs="Times New Roman"/>
          <w:sz w:val="24"/>
          <w:szCs w:val="24"/>
        </w:rPr>
        <w:t xml:space="preserve"> platí rovnaké pravidlo dovažovania  pri tréningoch  aj </w:t>
      </w:r>
      <w:r w:rsid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pre spolujazdca.</w:t>
      </w:r>
    </w:p>
    <w:p w:rsidR="00A93610" w:rsidRDefault="00A93610" w:rsidP="002868A2">
      <w:pPr>
        <w:spacing w:line="240" w:lineRule="auto"/>
      </w:pP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>4.3 Viazanie uzlov</w:t>
      </w: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Každý účastník musí preukázať svoje schopnosti vo viazaní nasledovných uzlov (viď príloha):</w:t>
      </w:r>
    </w:p>
    <w:p w:rsidR="00806B4C" w:rsidRPr="00145998" w:rsidRDefault="00806B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ambulantný uzol</w:t>
      </w:r>
    </w:p>
    <w:p w:rsidR="00806B4C" w:rsidRPr="00145998" w:rsidRDefault="00806B4C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dračia slučka</w:t>
      </w: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half-hitch</w:t>
      </w:r>
    </w:p>
    <w:p w:rsidR="00087869" w:rsidRPr="00145998" w:rsidRDefault="00087869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- lodný uzol</w:t>
      </w:r>
    </w:p>
    <w:p w:rsidR="00087869" w:rsidRDefault="00087869" w:rsidP="00222034">
      <w:pPr>
        <w:spacing w:line="240" w:lineRule="auto"/>
      </w:pPr>
    </w:p>
    <w:p w:rsidR="00087869" w:rsidRDefault="00087869" w:rsidP="00222034">
      <w:pPr>
        <w:spacing w:line="240" w:lineRule="auto"/>
      </w:pPr>
      <w:r>
        <w:rPr>
          <w:noProof/>
          <w:lang w:eastAsia="ja-JP"/>
        </w:rPr>
        <w:drawing>
          <wp:inline distT="0" distB="0" distL="0" distR="0">
            <wp:extent cx="4127648" cy="4021426"/>
            <wp:effectExtent l="19050" t="0" r="6202" b="0"/>
            <wp:docPr id="7" name="Obrázok 8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image1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96" cy="402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869" w:rsidRDefault="00087869" w:rsidP="00087869">
      <w:pPr>
        <w:pStyle w:val="Nzovobrzka2"/>
        <w:shd w:val="clear" w:color="auto" w:fill="auto"/>
        <w:tabs>
          <w:tab w:val="left" w:pos="4138"/>
        </w:tabs>
        <w:spacing w:line="190" w:lineRule="exact"/>
        <w:jc w:val="both"/>
      </w:pPr>
      <w:r>
        <w:t xml:space="preserve">           Half hitch</w:t>
      </w:r>
      <w:r>
        <w:tab/>
        <w:t xml:space="preserve">            Bowline</w:t>
      </w:r>
    </w:p>
    <w:p w:rsidR="00087869" w:rsidRDefault="00087869" w:rsidP="00222034">
      <w:pPr>
        <w:spacing w:line="240" w:lineRule="auto"/>
      </w:pPr>
    </w:p>
    <w:p w:rsidR="00F5639C" w:rsidRDefault="00F5639C" w:rsidP="00222034">
      <w:pPr>
        <w:spacing w:line="240" w:lineRule="auto"/>
      </w:pPr>
    </w:p>
    <w:p w:rsidR="00F5639C" w:rsidRDefault="00F5639C" w:rsidP="00222034">
      <w:pPr>
        <w:spacing w:line="240" w:lineRule="auto"/>
      </w:pPr>
    </w:p>
    <w:p w:rsid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Maximálny časový limit pre uviaz</w:t>
      </w:r>
      <w:r w:rsidR="00F5639C" w:rsidRPr="00145998">
        <w:rPr>
          <w:rFonts w:ascii="Times New Roman" w:hAnsi="Times New Roman" w:cs="Times New Roman"/>
          <w:sz w:val="24"/>
          <w:szCs w:val="24"/>
        </w:rPr>
        <w:t>anie každého uzla je 60 sekúnd,  p</w:t>
      </w:r>
      <w:r w:rsidRPr="00145998">
        <w:rPr>
          <w:rFonts w:ascii="Times New Roman" w:hAnsi="Times New Roman" w:cs="Times New Roman"/>
          <w:sz w:val="24"/>
          <w:szCs w:val="24"/>
        </w:rPr>
        <w:t>ri presiahnutí ktorých sa bude uzol považovať za nesprávne uviazaný. Pretekár musí zdvihnúť pažu, po každom pokuse, keď považuje svoj uzol za uviazaný.</w:t>
      </w:r>
    </w:p>
    <w:p w:rsidR="006E41DD" w:rsidRDefault="006E41DD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E6F" w:rsidRDefault="00212E6F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E6F" w:rsidRDefault="00212E6F" w:rsidP="0014599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b/>
          <w:sz w:val="24"/>
          <w:szCs w:val="24"/>
        </w:rPr>
        <w:lastRenderedPageBreak/>
        <w:t>4.4  Manévrovanie</w:t>
      </w:r>
    </w:p>
    <w:p w:rsidR="00222034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Manévrovanie pozostáva z:</w:t>
      </w:r>
    </w:p>
    <w:p w:rsidR="00222034" w:rsidRPr="00145998" w:rsidRDefault="00222034" w:rsidP="0014599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>Viazania uzlov (viď 4.3)</w:t>
      </w:r>
    </w:p>
    <w:p w:rsidR="00222034" w:rsidRPr="00145998" w:rsidRDefault="00222034" w:rsidP="0014599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Manévrovanie na manévrovacej trati </w:t>
      </w:r>
    </w:p>
    <w:p w:rsidR="00F5639C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t xml:space="preserve"> Každý pretekár odjazdí </w:t>
      </w:r>
      <w:r w:rsidR="00A93610" w:rsidRPr="00145998">
        <w:rPr>
          <w:rFonts w:ascii="Times New Roman" w:hAnsi="Times New Roman" w:cs="Times New Roman"/>
          <w:sz w:val="24"/>
          <w:szCs w:val="24"/>
        </w:rPr>
        <w:t xml:space="preserve"> </w:t>
      </w:r>
      <w:r w:rsidRPr="00145998">
        <w:rPr>
          <w:rFonts w:ascii="Times New Roman" w:hAnsi="Times New Roman" w:cs="Times New Roman"/>
          <w:sz w:val="24"/>
          <w:szCs w:val="24"/>
        </w:rPr>
        <w:t>trať manévrovania príslušnú pre jeho triedu (viď priložené nákresy).</w:t>
      </w:r>
      <w:r w:rsidR="00F5639C" w:rsidRPr="001459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39C" w:rsidRDefault="00F5639C" w:rsidP="00222034">
      <w:pPr>
        <w:spacing w:line="240" w:lineRule="auto"/>
        <w:rPr>
          <w:b/>
        </w:rPr>
      </w:pPr>
    </w:p>
    <w:p w:rsidR="0049711A" w:rsidRPr="00212E6F" w:rsidRDefault="0049711A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145998">
        <w:rPr>
          <w:rFonts w:ascii="Times New Roman" w:hAnsi="Times New Roman" w:cs="Times New Roman"/>
          <w:b/>
          <w:i/>
        </w:rPr>
        <w:t>Trieda Delfín</w:t>
      </w:r>
      <w:r w:rsidR="00A74404" w:rsidRPr="00145998">
        <w:rPr>
          <w:rFonts w:ascii="Times New Roman" w:hAnsi="Times New Roman" w:cs="Times New Roman"/>
          <w:b/>
          <w:i/>
        </w:rPr>
        <w:t>/Nováč</w:t>
      </w:r>
      <w:r w:rsidR="00212E6F">
        <w:rPr>
          <w:rFonts w:ascii="Times New Roman" w:hAnsi="Times New Roman" w:cs="Times New Roman"/>
          <w:b/>
          <w:i/>
        </w:rPr>
        <w:t>ik</w:t>
      </w:r>
      <w:r w:rsidR="00A93610">
        <w:rPr>
          <w:b/>
          <w:noProof/>
          <w:lang w:eastAsia="ja-JP"/>
        </w:rPr>
        <w:drawing>
          <wp:inline distT="0" distB="0" distL="0" distR="0">
            <wp:extent cx="5760720" cy="3535512"/>
            <wp:effectExtent l="19050" t="0" r="0" b="0"/>
            <wp:docPr id="11" name="Obrázok 2" descr="E:\delf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fí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998">
        <w:rPr>
          <w:rFonts w:ascii="Times New Roman" w:hAnsi="Times New Roman" w:cs="Times New Roman"/>
          <w:b/>
          <w:i/>
        </w:rPr>
        <w:t xml:space="preserve">Trieda 1 </w:t>
      </w:r>
    </w:p>
    <w:p w:rsidR="0049711A" w:rsidRDefault="00C8302A" w:rsidP="006A6C3D">
      <w:pPr>
        <w:tabs>
          <w:tab w:val="left" w:pos="4111"/>
        </w:tabs>
        <w:spacing w:line="240" w:lineRule="auto"/>
      </w:pPr>
      <w:r>
        <w:rPr>
          <w:noProof/>
          <w:lang w:eastAsia="ja-JP"/>
        </w:rPr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246306</wp:posOffset>
            </wp:positionH>
            <wp:positionV relativeFrom="margin">
              <wp:posOffset>5809349</wp:posOffset>
            </wp:positionV>
            <wp:extent cx="5192011" cy="2987749"/>
            <wp:effectExtent l="19050" t="0" r="8639" b="0"/>
            <wp:wrapNone/>
            <wp:docPr id="5" name="Obrázok 13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011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11A">
        <w:t xml:space="preserve">                    </w:t>
      </w:r>
    </w:p>
    <w:p w:rsidR="0049711A" w:rsidRDefault="0049711A" w:rsidP="00222034">
      <w:pPr>
        <w:spacing w:line="240" w:lineRule="auto"/>
      </w:pPr>
    </w:p>
    <w:p w:rsidR="00C8302A" w:rsidRDefault="0049711A" w:rsidP="00222034">
      <w:pPr>
        <w:spacing w:line="240" w:lineRule="auto"/>
      </w:pPr>
      <w:r>
        <w:t xml:space="preserve">       </w:t>
      </w:r>
    </w:p>
    <w:p w:rsidR="0049711A" w:rsidRDefault="0049711A" w:rsidP="00222034">
      <w:pPr>
        <w:spacing w:line="240" w:lineRule="auto"/>
      </w:pPr>
      <w:r>
        <w:t xml:space="preserve">                  </w:t>
      </w:r>
      <w:r w:rsidR="00C8302A">
        <w:t xml:space="preserve">          </w:t>
      </w:r>
      <w:r>
        <w:t xml:space="preserve"> Štart/Cieľ</w:t>
      </w:r>
    </w:p>
    <w:p w:rsidR="0049711A" w:rsidRDefault="0049711A" w:rsidP="00222034">
      <w:pPr>
        <w:spacing w:line="240" w:lineRule="auto"/>
      </w:pPr>
    </w:p>
    <w:p w:rsidR="0049711A" w:rsidRDefault="0049711A" w:rsidP="00222034">
      <w:pPr>
        <w:spacing w:line="240" w:lineRule="auto"/>
      </w:pPr>
      <w:r>
        <w:t xml:space="preserve">        </w:t>
      </w:r>
    </w:p>
    <w:p w:rsidR="0049711A" w:rsidRDefault="0049711A" w:rsidP="00222034">
      <w:pPr>
        <w:spacing w:line="240" w:lineRule="auto"/>
      </w:pPr>
      <w:r>
        <w:t xml:space="preserve">           Ponton</w:t>
      </w:r>
    </w:p>
    <w:p w:rsidR="0049711A" w:rsidRDefault="0049711A" w:rsidP="00222034">
      <w:pPr>
        <w:spacing w:line="240" w:lineRule="auto"/>
      </w:pPr>
    </w:p>
    <w:p w:rsidR="0049711A" w:rsidRDefault="0049711A" w:rsidP="00222034">
      <w:pPr>
        <w:spacing w:line="240" w:lineRule="auto"/>
      </w:pPr>
    </w:p>
    <w:p w:rsidR="006E41DD" w:rsidRDefault="006E41DD" w:rsidP="00222034">
      <w:pPr>
        <w:spacing w:line="240" w:lineRule="auto"/>
      </w:pPr>
    </w:p>
    <w:p w:rsidR="006E41DD" w:rsidRDefault="006E41DD" w:rsidP="00222034">
      <w:pPr>
        <w:spacing w:line="240" w:lineRule="auto"/>
      </w:pPr>
    </w:p>
    <w:p w:rsidR="00C12497" w:rsidRPr="00145998" w:rsidRDefault="00222034" w:rsidP="0014599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998">
        <w:rPr>
          <w:rFonts w:ascii="Times New Roman" w:hAnsi="Times New Roman" w:cs="Times New Roman"/>
          <w:sz w:val="24"/>
          <w:szCs w:val="24"/>
        </w:rPr>
        <w:lastRenderedPageBreak/>
        <w:t>Každý pretekár má povolené dva pokusy, jeden po druhom. Oba pokusy sa budú jazdiť na tej istej trati, s tým istým člnom a motorom – v rámci každej triedy.</w:t>
      </w:r>
      <w:r w:rsidR="00C12497" w:rsidRPr="00145998">
        <w:rPr>
          <w:rFonts w:ascii="Times New Roman" w:hAnsi="Times New Roman" w:cs="Times New Roman"/>
          <w:sz w:val="24"/>
          <w:szCs w:val="24"/>
        </w:rPr>
        <w:t xml:space="preserve"> Do záverečného bodovania sa budú brať do úvahy oba výsledné časy. </w:t>
      </w: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74404" w:rsidRPr="00145998" w:rsidRDefault="00DA3AC7" w:rsidP="00222034">
      <w:pPr>
        <w:spacing w:line="240" w:lineRule="auto"/>
        <w:rPr>
          <w:rFonts w:ascii="Times New Roman" w:hAnsi="Times New Roman" w:cs="Times New Roman"/>
          <w:i/>
        </w:rPr>
      </w:pPr>
      <w:r w:rsidRPr="00145998">
        <w:rPr>
          <w:rFonts w:ascii="Times New Roman" w:hAnsi="Times New Roman" w:cs="Times New Roman"/>
          <w:b/>
          <w:i/>
          <w:noProof/>
          <w:lang w:eastAsia="ja-JP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1138555</wp:posOffset>
            </wp:positionV>
            <wp:extent cx="5535930" cy="3067050"/>
            <wp:effectExtent l="19050" t="0" r="7620" b="0"/>
            <wp:wrapNone/>
            <wp:docPr id="2" name="Obrázok 14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image1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4404" w:rsidRPr="00145998">
        <w:rPr>
          <w:rFonts w:ascii="Times New Roman" w:hAnsi="Times New Roman" w:cs="Times New Roman"/>
          <w:b/>
          <w:i/>
        </w:rPr>
        <w:t>Trieda  2</w:t>
      </w:r>
    </w:p>
    <w:p w:rsidR="00A74404" w:rsidRDefault="00A74404" w:rsidP="00222034">
      <w:pPr>
        <w:spacing w:line="240" w:lineRule="auto"/>
        <w:rPr>
          <w:b/>
        </w:rPr>
      </w:pPr>
    </w:p>
    <w:p w:rsidR="00C8302A" w:rsidRDefault="00C8302A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  <w:r>
        <w:rPr>
          <w:b/>
        </w:rPr>
        <w:t xml:space="preserve"> </w:t>
      </w:r>
      <w:r w:rsidR="00C8302A">
        <w:rPr>
          <w:b/>
        </w:rPr>
        <w:t xml:space="preserve">                   </w:t>
      </w:r>
      <w:r>
        <w:rPr>
          <w:b/>
        </w:rPr>
        <w:t xml:space="preserve">    Štart/Cieľ</w:t>
      </w:r>
    </w:p>
    <w:p w:rsidR="00A74404" w:rsidRDefault="00A74404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</w:p>
    <w:p w:rsidR="00A74404" w:rsidRDefault="00A74404" w:rsidP="00222034">
      <w:pPr>
        <w:spacing w:line="240" w:lineRule="auto"/>
        <w:rPr>
          <w:b/>
        </w:rPr>
      </w:pPr>
      <w:r>
        <w:rPr>
          <w:b/>
        </w:rPr>
        <w:t xml:space="preserve">         Ponton     </w:t>
      </w:r>
    </w:p>
    <w:p w:rsidR="00A74404" w:rsidRDefault="00A74404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834FAC" w:rsidRDefault="00834FAC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C51F68" w:rsidRDefault="00C51F68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74404" w:rsidRPr="00C51F68" w:rsidRDefault="0019729F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</w:t>
      </w:r>
      <w:r w:rsidR="00DA3AC7" w:rsidRPr="00C51F68">
        <w:rPr>
          <w:rFonts w:ascii="Times New Roman" w:hAnsi="Times New Roman" w:cs="Times New Roman"/>
          <w:b/>
          <w:i/>
        </w:rPr>
        <w:t>r</w:t>
      </w:r>
      <w:r w:rsidRPr="00C51F68">
        <w:rPr>
          <w:rFonts w:ascii="Times New Roman" w:hAnsi="Times New Roman" w:cs="Times New Roman"/>
          <w:b/>
          <w:i/>
        </w:rPr>
        <w:t>ieda 3</w:t>
      </w:r>
    </w:p>
    <w:p w:rsidR="0019729F" w:rsidRDefault="0019729F" w:rsidP="00222034">
      <w:pPr>
        <w:spacing w:line="240" w:lineRule="auto"/>
        <w:rPr>
          <w:b/>
        </w:rPr>
      </w:pPr>
    </w:p>
    <w:p w:rsidR="00C8302A" w:rsidRDefault="00DA3AC7" w:rsidP="00222034">
      <w:pPr>
        <w:spacing w:line="240" w:lineRule="auto"/>
        <w:rPr>
          <w:b/>
        </w:rPr>
      </w:pPr>
      <w:r>
        <w:rPr>
          <w:b/>
          <w:noProof/>
          <w:lang w:eastAsia="ja-JP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5672455</wp:posOffset>
            </wp:positionV>
            <wp:extent cx="5953125" cy="2771775"/>
            <wp:effectExtent l="19050" t="0" r="9525" b="0"/>
            <wp:wrapNone/>
            <wp:docPr id="1" name="Obrázok 15" descr="imag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image1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02A" w:rsidRDefault="00C8302A" w:rsidP="00222034">
      <w:pPr>
        <w:spacing w:line="240" w:lineRule="auto"/>
        <w:rPr>
          <w:b/>
        </w:rPr>
      </w:pPr>
    </w:p>
    <w:p w:rsidR="0019729F" w:rsidRDefault="0019729F" w:rsidP="00222034">
      <w:pPr>
        <w:spacing w:line="240" w:lineRule="auto"/>
        <w:rPr>
          <w:b/>
        </w:rPr>
      </w:pPr>
      <w:r>
        <w:rPr>
          <w:b/>
        </w:rPr>
        <w:t xml:space="preserve">                          </w:t>
      </w:r>
      <w:r w:rsidR="006731B9">
        <w:rPr>
          <w:b/>
        </w:rPr>
        <w:t xml:space="preserve"> </w:t>
      </w:r>
      <w:r>
        <w:rPr>
          <w:b/>
        </w:rPr>
        <w:t xml:space="preserve">  Štart/Cieľ</w:t>
      </w:r>
    </w:p>
    <w:p w:rsidR="0019729F" w:rsidRDefault="0019729F" w:rsidP="00222034">
      <w:pPr>
        <w:spacing w:line="240" w:lineRule="auto"/>
        <w:rPr>
          <w:b/>
        </w:rPr>
      </w:pPr>
    </w:p>
    <w:p w:rsidR="0019729F" w:rsidRDefault="0019729F" w:rsidP="00222034">
      <w:pPr>
        <w:spacing w:line="240" w:lineRule="auto"/>
        <w:rPr>
          <w:b/>
        </w:rPr>
      </w:pPr>
    </w:p>
    <w:p w:rsidR="0019729F" w:rsidRDefault="006731B9" w:rsidP="00222034">
      <w:pPr>
        <w:spacing w:line="240" w:lineRule="auto"/>
        <w:rPr>
          <w:b/>
        </w:rPr>
      </w:pPr>
      <w:r>
        <w:rPr>
          <w:b/>
        </w:rPr>
        <w:t xml:space="preserve">          </w:t>
      </w:r>
      <w:r w:rsidR="0019729F">
        <w:rPr>
          <w:b/>
        </w:rPr>
        <w:t xml:space="preserve">Ponton      </w:t>
      </w:r>
    </w:p>
    <w:p w:rsidR="0019729F" w:rsidRDefault="0019729F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DA3AC7" w:rsidRDefault="00DA3AC7" w:rsidP="00222034">
      <w:pPr>
        <w:spacing w:line="240" w:lineRule="auto"/>
        <w:rPr>
          <w:b/>
        </w:rPr>
      </w:pP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C2D73" w:rsidRDefault="002C2D73" w:rsidP="00222034">
      <w:pPr>
        <w:spacing w:line="240" w:lineRule="auto"/>
        <w:rPr>
          <w:rFonts w:ascii="Times New Roman" w:hAnsi="Times New Roman" w:cs="Times New Roman"/>
          <w:b/>
          <w:i/>
        </w:rPr>
      </w:pPr>
    </w:p>
    <w:p w:rsidR="00B154CB" w:rsidRPr="00C51F68" w:rsidRDefault="00B154CB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lastRenderedPageBreak/>
        <w:t>Trieda  4</w:t>
      </w:r>
    </w:p>
    <w:p w:rsidR="0019729F" w:rsidRDefault="00A93610" w:rsidP="00222034">
      <w:pPr>
        <w:spacing w:line="240" w:lineRule="auto"/>
        <w:rPr>
          <w:b/>
        </w:rPr>
      </w:pPr>
      <w:r>
        <w:rPr>
          <w:b/>
          <w:noProof/>
          <w:lang w:eastAsia="ja-JP"/>
        </w:rPr>
        <w:drawing>
          <wp:inline distT="0" distB="0" distL="0" distR="0">
            <wp:extent cx="5760720" cy="2448698"/>
            <wp:effectExtent l="19050" t="0" r="0" b="0"/>
            <wp:docPr id="12" name="Obrázok 3" descr="E:\tried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ieda 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CB" w:rsidRDefault="00B154CB" w:rsidP="00222034">
      <w:pPr>
        <w:spacing w:line="240" w:lineRule="auto"/>
        <w:rPr>
          <w:b/>
        </w:rPr>
      </w:pPr>
    </w:p>
    <w:p w:rsidR="00B154CB" w:rsidRDefault="00B154CB" w:rsidP="00222034">
      <w:pPr>
        <w:spacing w:line="240" w:lineRule="auto"/>
        <w:rPr>
          <w:b/>
        </w:rPr>
      </w:pPr>
    </w:p>
    <w:p w:rsidR="00B154CB" w:rsidRDefault="00B154CB" w:rsidP="00222034">
      <w:pPr>
        <w:spacing w:line="240" w:lineRule="auto"/>
        <w:rPr>
          <w:b/>
        </w:rPr>
      </w:pPr>
    </w:p>
    <w:p w:rsidR="0019729F" w:rsidRPr="00C51F68" w:rsidRDefault="0019729F" w:rsidP="00222034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Trieda 5</w:t>
      </w:r>
    </w:p>
    <w:p w:rsidR="0019729F" w:rsidRDefault="00A93610" w:rsidP="00222034">
      <w:pPr>
        <w:spacing w:line="240" w:lineRule="auto"/>
        <w:rPr>
          <w:b/>
        </w:rPr>
      </w:pPr>
      <w:r>
        <w:rPr>
          <w:b/>
          <w:noProof/>
          <w:lang w:eastAsia="ja-JP"/>
        </w:rPr>
        <w:drawing>
          <wp:inline distT="0" distB="0" distL="0" distR="0">
            <wp:extent cx="5760720" cy="2716880"/>
            <wp:effectExtent l="19050" t="0" r="0" b="0"/>
            <wp:docPr id="13" name="Obrázok 4" descr="E:\trať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rať 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9F" w:rsidRPr="00A74404" w:rsidRDefault="0019729F" w:rsidP="00222034">
      <w:pPr>
        <w:spacing w:line="240" w:lineRule="auto"/>
        <w:rPr>
          <w:b/>
        </w:rPr>
      </w:pPr>
    </w:p>
    <w:p w:rsidR="006731B9" w:rsidRPr="00C51F68" w:rsidRDefault="0019729F" w:rsidP="00C51F68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Pretekári v </w:t>
      </w:r>
      <w:r w:rsidR="006731B9" w:rsidRPr="00C51F68">
        <w:rPr>
          <w:rFonts w:ascii="Times New Roman" w:hAnsi="Times New Roman" w:cs="Times New Roman"/>
          <w:sz w:val="24"/>
          <w:szCs w:val="24"/>
        </w:rPr>
        <w:t>triede</w:t>
      </w:r>
      <w:r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B154CB" w:rsidRPr="00C51F68">
        <w:rPr>
          <w:rFonts w:ascii="Times New Roman" w:hAnsi="Times New Roman" w:cs="Times New Roman"/>
          <w:sz w:val="24"/>
          <w:szCs w:val="24"/>
        </w:rPr>
        <w:t>4 a </w:t>
      </w:r>
      <w:r w:rsidR="00222034" w:rsidRPr="00C51F68">
        <w:rPr>
          <w:rFonts w:ascii="Times New Roman" w:hAnsi="Times New Roman" w:cs="Times New Roman"/>
          <w:sz w:val="24"/>
          <w:szCs w:val="24"/>
        </w:rPr>
        <w:t>5</w:t>
      </w:r>
      <w:r w:rsidR="00B154CB" w:rsidRPr="00C51F68">
        <w:rPr>
          <w:rFonts w:ascii="Times New Roman" w:hAnsi="Times New Roman" w:cs="Times New Roman"/>
          <w:sz w:val="24"/>
          <w:szCs w:val="24"/>
        </w:rPr>
        <w:t xml:space="preserve"> povinne</w:t>
      </w:r>
      <w:r w:rsidR="00222034" w:rsidRPr="00C51F68">
        <w:rPr>
          <w:rFonts w:ascii="Times New Roman" w:hAnsi="Times New Roman" w:cs="Times New Roman"/>
          <w:sz w:val="24"/>
          <w:szCs w:val="24"/>
        </w:rPr>
        <w:t xml:space="preserve"> vykonajú manéver „muž cez palubu“.</w:t>
      </w:r>
      <w:r w:rsidR="00C12497" w:rsidRPr="00C51F68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:rsidR="00222034" w:rsidRPr="00C51F68" w:rsidRDefault="006731B9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Pretekárom v triedach 3, 4  a 5 </w:t>
      </w:r>
      <w:r w:rsidR="00C12497" w:rsidRPr="00C51F68">
        <w:rPr>
          <w:rFonts w:ascii="Times New Roman" w:hAnsi="Times New Roman" w:cs="Times New Roman"/>
          <w:sz w:val="24"/>
          <w:szCs w:val="24"/>
        </w:rPr>
        <w:t xml:space="preserve"> bude navrhnutý   iný typ trate</w:t>
      </w:r>
      <w:r w:rsidRPr="00C51F68">
        <w:rPr>
          <w:rFonts w:ascii="Times New Roman" w:hAnsi="Times New Roman" w:cs="Times New Roman"/>
          <w:sz w:val="24"/>
          <w:szCs w:val="24"/>
        </w:rPr>
        <w:t xml:space="preserve"> v prípade nižšieho počtu pretekárov  ako je  5</w:t>
      </w:r>
      <w:r w:rsidR="00C12497" w:rsidRPr="00C51F68">
        <w:rPr>
          <w:rFonts w:ascii="Times New Roman" w:hAnsi="Times New Roman" w:cs="Times New Roman"/>
          <w:sz w:val="24"/>
          <w:szCs w:val="24"/>
        </w:rPr>
        <w:t>.</w:t>
      </w:r>
      <w:r w:rsidRPr="00C51F68">
        <w:rPr>
          <w:rFonts w:ascii="Times New Roman" w:hAnsi="Times New Roman" w:cs="Times New Roman"/>
          <w:sz w:val="24"/>
          <w:szCs w:val="24"/>
        </w:rPr>
        <w:t xml:space="preserve"> Pred každou novou sezónou budú určené typy tratí, ktoré sa v danej sezóne budú jazdiť.</w:t>
      </w:r>
    </w:p>
    <w:p w:rsidR="00B154CB" w:rsidRPr="00C51F68" w:rsidRDefault="00B154CB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Jury môže rozhodnúť o inom p</w:t>
      </w:r>
      <w:r w:rsidR="00297A5A" w:rsidRPr="00C51F68">
        <w:rPr>
          <w:rFonts w:ascii="Times New Roman" w:hAnsi="Times New Roman" w:cs="Times New Roman"/>
          <w:sz w:val="24"/>
          <w:szCs w:val="24"/>
        </w:rPr>
        <w:t>o</w:t>
      </w:r>
      <w:r w:rsidRPr="00C51F68">
        <w:rPr>
          <w:rFonts w:ascii="Times New Roman" w:hAnsi="Times New Roman" w:cs="Times New Roman"/>
          <w:sz w:val="24"/>
          <w:szCs w:val="24"/>
        </w:rPr>
        <w:t>radí/systéme štartu pri manévrovaní, pokiaľ</w:t>
      </w:r>
      <w:r w:rsidR="00297A5A"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Pr="00C51F68">
        <w:rPr>
          <w:rFonts w:ascii="Times New Roman" w:hAnsi="Times New Roman" w:cs="Times New Roman"/>
          <w:sz w:val="24"/>
          <w:szCs w:val="24"/>
        </w:rPr>
        <w:t xml:space="preserve"> hrozí nerovnosť podmienok pre pretekárov spôsobených výraznou zmenou počasia (alebo podobne).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lastRenderedPageBreak/>
        <w:t>Čln musí počas tohto manévru prísť k značke svojou ľavou stranou a musí úplne zastaviť  (napríklad použitím spätného chodu).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Pohyb člnu smerom dozadu nie je povolený.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 úplnom zastavení člnu vyzdvihne pilot záchranný kruh (alebo podobne) ponad hlavu oboma rukami a položí ho na vyznačenú značku bez toho aby ho hodil alebo pustil z výšky a následne pokračuje v trati.</w:t>
      </w:r>
    </w:p>
    <w:p w:rsidR="00222034" w:rsidRPr="00C51F68" w:rsidRDefault="00222034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sa mu manéver „muž cez palubu“ nepodarí správne na prvý krát, má druhý pokus, ale čln sa môže pohybovať iba smerov vpred.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610" w:rsidRPr="00EB7E9A" w:rsidRDefault="00A93610" w:rsidP="00C51F68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4.4.1 Trate</w:t>
      </w:r>
      <w:r w:rsidR="00DA3AC7" w:rsidRPr="00C51F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0EC" w:rsidRPr="000B0EC2">
        <w:rPr>
          <w:rFonts w:ascii="Times New Roman" w:hAnsi="Times New Roman" w:cs="Times New Roman"/>
          <w:b/>
          <w:sz w:val="24"/>
          <w:szCs w:val="24"/>
        </w:rPr>
        <w:t xml:space="preserve">a triedy </w:t>
      </w:r>
      <w:r w:rsidR="00F03ED7" w:rsidRPr="000B0EC2">
        <w:rPr>
          <w:rFonts w:ascii="Times New Roman" w:hAnsi="Times New Roman" w:cs="Times New Roman"/>
          <w:b/>
          <w:sz w:val="24"/>
          <w:szCs w:val="24"/>
        </w:rPr>
        <w:t>pre sezónu 2017.</w:t>
      </w:r>
    </w:p>
    <w:p w:rsidR="00A93610" w:rsidRDefault="0011526B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Pretekári absolvujú preteky v manévrovaní a v slalome. </w:t>
      </w:r>
      <w:r w:rsidR="00DA3AC7" w:rsidRPr="00C51F68">
        <w:rPr>
          <w:rFonts w:ascii="Times New Roman" w:hAnsi="Times New Roman" w:cs="Times New Roman"/>
          <w:sz w:val="24"/>
          <w:szCs w:val="24"/>
        </w:rPr>
        <w:t>Na základe dostupnej techniky, ktorou dispon</w:t>
      </w:r>
      <w:r w:rsidR="00655452">
        <w:rPr>
          <w:rFonts w:ascii="Times New Roman" w:hAnsi="Times New Roman" w:cs="Times New Roman"/>
          <w:sz w:val="24"/>
          <w:szCs w:val="24"/>
        </w:rPr>
        <w:t xml:space="preserve">uje náš zväz a našich podmienok sú </w:t>
      </w:r>
      <w:r w:rsidR="00DA3AC7" w:rsidRPr="00C51F68">
        <w:rPr>
          <w:rFonts w:ascii="Times New Roman" w:hAnsi="Times New Roman" w:cs="Times New Roman"/>
          <w:sz w:val="24"/>
          <w:szCs w:val="24"/>
        </w:rPr>
        <w:t>p</w:t>
      </w:r>
      <w:r w:rsidR="00A93610" w:rsidRPr="00C51F68">
        <w:rPr>
          <w:rFonts w:ascii="Times New Roman" w:hAnsi="Times New Roman" w:cs="Times New Roman"/>
          <w:sz w:val="24"/>
          <w:szCs w:val="24"/>
        </w:rPr>
        <w:t xml:space="preserve">re </w:t>
      </w:r>
      <w:r w:rsidR="00A93610" w:rsidRPr="002C2D73">
        <w:rPr>
          <w:rFonts w:ascii="Times New Roman" w:hAnsi="Times New Roman" w:cs="Times New Roman"/>
          <w:b/>
          <w:sz w:val="24"/>
          <w:szCs w:val="24"/>
        </w:rPr>
        <w:t>sezónu 2017</w:t>
      </w:r>
      <w:r w:rsidR="006554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AC7" w:rsidRPr="002C2D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AC7" w:rsidRPr="00C51F68">
        <w:rPr>
          <w:rFonts w:ascii="Times New Roman" w:hAnsi="Times New Roman" w:cs="Times New Roman"/>
          <w:sz w:val="24"/>
          <w:szCs w:val="24"/>
        </w:rPr>
        <w:t>navrhnut</w:t>
      </w:r>
      <w:r w:rsidR="00A93610" w:rsidRPr="00C51F68">
        <w:rPr>
          <w:rFonts w:ascii="Times New Roman" w:hAnsi="Times New Roman" w:cs="Times New Roman"/>
          <w:sz w:val="24"/>
          <w:szCs w:val="24"/>
        </w:rPr>
        <w:t xml:space="preserve">é </w:t>
      </w:r>
      <w:r w:rsidR="00DA3AC7" w:rsidRPr="00C51F68">
        <w:rPr>
          <w:rFonts w:ascii="Times New Roman" w:hAnsi="Times New Roman" w:cs="Times New Roman"/>
          <w:sz w:val="24"/>
          <w:szCs w:val="24"/>
        </w:rPr>
        <w:t xml:space="preserve"> tieto  </w:t>
      </w:r>
      <w:r w:rsidR="00A93610" w:rsidRPr="00C51F68">
        <w:rPr>
          <w:rFonts w:ascii="Times New Roman" w:hAnsi="Times New Roman" w:cs="Times New Roman"/>
          <w:sz w:val="24"/>
          <w:szCs w:val="24"/>
        </w:rPr>
        <w:t>trate</w:t>
      </w:r>
      <w:r w:rsidR="00655452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 </w:t>
      </w:r>
      <w:r w:rsidR="00655452">
        <w:rPr>
          <w:rFonts w:ascii="Times New Roman" w:hAnsi="Times New Roman" w:cs="Times New Roman"/>
          <w:sz w:val="24"/>
          <w:szCs w:val="24"/>
        </w:rPr>
        <w:t>zlúčenie</w:t>
      </w:r>
      <w:r>
        <w:rPr>
          <w:rFonts w:ascii="Times New Roman" w:hAnsi="Times New Roman" w:cs="Times New Roman"/>
          <w:sz w:val="24"/>
          <w:szCs w:val="24"/>
        </w:rPr>
        <w:t xml:space="preserve"> niektorých </w:t>
      </w:r>
      <w:r w:rsidR="00655452">
        <w:rPr>
          <w:rFonts w:ascii="Times New Roman" w:hAnsi="Times New Roman" w:cs="Times New Roman"/>
          <w:sz w:val="24"/>
          <w:szCs w:val="24"/>
        </w:rPr>
        <w:t xml:space="preserve"> tried</w:t>
      </w:r>
      <w:r w:rsidR="00A93610" w:rsidRPr="00C51F68">
        <w:rPr>
          <w:rFonts w:ascii="Times New Roman" w:hAnsi="Times New Roman" w:cs="Times New Roman"/>
          <w:sz w:val="24"/>
          <w:szCs w:val="24"/>
        </w:rPr>
        <w:t>:</w:t>
      </w:r>
    </w:p>
    <w:p w:rsidR="00655452" w:rsidRDefault="00655452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Delfín/Nováčik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         váha 26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655452" w:rsidRDefault="00FA6149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1 – 2</w:t>
      </w:r>
      <w:r w:rsidR="00655452">
        <w:rPr>
          <w:rFonts w:ascii="Times New Roman" w:hAnsi="Times New Roman" w:cs="Times New Roman"/>
          <w:sz w:val="24"/>
          <w:szCs w:val="24"/>
        </w:rPr>
        <w:t xml:space="preserve">  (mladší žiaci)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  váha 40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655452" w:rsidRDefault="00FA6149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Trieda 3, 4 a</w:t>
      </w:r>
      <w:r w:rsidR="00655452">
        <w:rPr>
          <w:rFonts w:ascii="Times New Roman" w:hAnsi="Times New Roman" w:cs="Times New Roman"/>
          <w:sz w:val="24"/>
          <w:szCs w:val="24"/>
        </w:rPr>
        <w:t xml:space="preserve"> 5  (starší žiaci) </w:t>
      </w:r>
      <w:r w:rsidR="00D010B8">
        <w:rPr>
          <w:rFonts w:ascii="Times New Roman" w:hAnsi="Times New Roman" w:cs="Times New Roman"/>
          <w:sz w:val="24"/>
          <w:szCs w:val="24"/>
        </w:rPr>
        <w:t xml:space="preserve">       váha 64</w:t>
      </w:r>
      <w:r w:rsidR="00C52F87">
        <w:rPr>
          <w:rFonts w:ascii="Times New Roman" w:hAnsi="Times New Roman" w:cs="Times New Roman"/>
          <w:sz w:val="24"/>
          <w:szCs w:val="24"/>
        </w:rPr>
        <w:t xml:space="preserve"> </w:t>
      </w:r>
      <w:r w:rsidR="00D010B8">
        <w:rPr>
          <w:rFonts w:ascii="Times New Roman" w:hAnsi="Times New Roman" w:cs="Times New Roman"/>
          <w:sz w:val="24"/>
          <w:szCs w:val="24"/>
        </w:rPr>
        <w:t>kg</w:t>
      </w:r>
    </w:p>
    <w:p w:rsidR="0011526B" w:rsidRDefault="0011526B" w:rsidP="00655452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Slalom</w:t>
      </w:r>
      <w:r w:rsidR="00510C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E6F" w:rsidRDefault="00212E6F" w:rsidP="00212E6F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C50" w:rsidRPr="000B0EC2" w:rsidRDefault="00510C50" w:rsidP="00510C5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0EC2">
        <w:rPr>
          <w:rFonts w:ascii="Times New Roman" w:hAnsi="Times New Roman" w:cs="Times New Roman"/>
          <w:b/>
          <w:sz w:val="24"/>
          <w:szCs w:val="24"/>
        </w:rPr>
        <w:t>Jazdec – nováčik v triedach 3,4 alebo 5 musí mať kopilota, pričom kopilot nesmie zasahovať do riadenia pretekára. Kopilot môže zasiahnuť len v nevyhnutných situáciách.</w:t>
      </w:r>
    </w:p>
    <w:p w:rsidR="00212E6F" w:rsidRPr="00655452" w:rsidRDefault="00212E6F" w:rsidP="00655452">
      <w:p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93610" w:rsidRPr="00C51F68" w:rsidRDefault="00A93610" w:rsidP="00C51F68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t>Trieda Delfín/Nováčik</w:t>
      </w:r>
      <w:r w:rsidR="00DB01FD">
        <w:rPr>
          <w:rFonts w:ascii="Times New Roman" w:hAnsi="Times New Roman" w:cs="Times New Roman"/>
          <w:b/>
          <w:i/>
        </w:rPr>
        <w:t xml:space="preserve">   </w:t>
      </w:r>
      <w:r w:rsidR="00D010B8">
        <w:rPr>
          <w:rFonts w:ascii="Times New Roman" w:hAnsi="Times New Roman" w:cs="Times New Roman"/>
          <w:b/>
          <w:i/>
        </w:rPr>
        <w:t xml:space="preserve"> </w:t>
      </w:r>
      <w:r w:rsidR="00DB01FD">
        <w:rPr>
          <w:rFonts w:ascii="Times New Roman" w:hAnsi="Times New Roman" w:cs="Times New Roman"/>
          <w:b/>
          <w:i/>
        </w:rPr>
        <w:t>-</w:t>
      </w:r>
      <w:r w:rsidR="00D010B8">
        <w:rPr>
          <w:rFonts w:ascii="Times New Roman" w:hAnsi="Times New Roman" w:cs="Times New Roman"/>
          <w:b/>
          <w:i/>
        </w:rPr>
        <w:t xml:space="preserve">   váha 26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212E6F" w:rsidRDefault="00212E6F" w:rsidP="00DA3AC7">
      <w:pPr>
        <w:spacing w:line="240" w:lineRule="auto"/>
        <w:ind w:left="360"/>
      </w:pPr>
    </w:p>
    <w:p w:rsidR="00212E6F" w:rsidRDefault="00DA3AC7" w:rsidP="00212E6F">
      <w:pPr>
        <w:spacing w:line="240" w:lineRule="auto"/>
        <w:ind w:left="360"/>
      </w:pPr>
      <w:r w:rsidRPr="00DA3AC7">
        <w:rPr>
          <w:noProof/>
          <w:lang w:eastAsia="ja-JP"/>
        </w:rPr>
        <w:drawing>
          <wp:inline distT="0" distB="0" distL="0" distR="0">
            <wp:extent cx="5371657" cy="2573079"/>
            <wp:effectExtent l="19050" t="0" r="443" b="0"/>
            <wp:docPr id="18" name="Obrázok 2" descr="E:\delf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lfí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152" cy="257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6F" w:rsidRPr="00212E6F" w:rsidRDefault="00212E6F" w:rsidP="00212E6F">
      <w:pPr>
        <w:spacing w:line="240" w:lineRule="auto"/>
        <w:ind w:left="360"/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93610" w:rsidRPr="00C51F68" w:rsidRDefault="00A93610" w:rsidP="00C51F68">
      <w:pPr>
        <w:spacing w:line="240" w:lineRule="auto"/>
        <w:rPr>
          <w:rFonts w:ascii="Times New Roman" w:hAnsi="Times New Roman" w:cs="Times New Roman"/>
          <w:b/>
          <w:i/>
        </w:rPr>
      </w:pPr>
      <w:r w:rsidRPr="00C51F68">
        <w:rPr>
          <w:rFonts w:ascii="Times New Roman" w:hAnsi="Times New Roman" w:cs="Times New Roman"/>
          <w:b/>
          <w:i/>
        </w:rPr>
        <w:lastRenderedPageBreak/>
        <w:t>Trieda  1</w:t>
      </w:r>
      <w:r w:rsidR="00FA6149">
        <w:rPr>
          <w:rFonts w:ascii="Times New Roman" w:hAnsi="Times New Roman" w:cs="Times New Roman"/>
          <w:b/>
          <w:i/>
        </w:rPr>
        <w:t xml:space="preserve"> – 2 </w:t>
      </w:r>
      <w:r w:rsidR="00655452">
        <w:rPr>
          <w:rFonts w:ascii="Times New Roman" w:hAnsi="Times New Roman" w:cs="Times New Roman"/>
          <w:b/>
          <w:i/>
        </w:rPr>
        <w:t xml:space="preserve"> (mladší žiaci)</w:t>
      </w:r>
      <w:r w:rsidR="00DB01FD">
        <w:rPr>
          <w:rFonts w:ascii="Times New Roman" w:hAnsi="Times New Roman" w:cs="Times New Roman"/>
          <w:b/>
          <w:i/>
        </w:rPr>
        <w:t xml:space="preserve">    -</w:t>
      </w:r>
      <w:r w:rsidR="00D010B8">
        <w:rPr>
          <w:rFonts w:ascii="Times New Roman" w:hAnsi="Times New Roman" w:cs="Times New Roman"/>
          <w:b/>
          <w:i/>
        </w:rPr>
        <w:t xml:space="preserve">   váha 40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C51F68" w:rsidRDefault="00C51F68" w:rsidP="00655452">
      <w:pPr>
        <w:spacing w:line="240" w:lineRule="auto"/>
        <w:ind w:left="360"/>
      </w:pPr>
    </w:p>
    <w:p w:rsidR="00212E6F" w:rsidRDefault="00212E6F" w:rsidP="00DA3AC7">
      <w:pPr>
        <w:spacing w:line="240" w:lineRule="auto"/>
        <w:ind w:left="360"/>
      </w:pPr>
      <w:r>
        <w:rPr>
          <w:noProof/>
          <w:lang w:eastAsia="ja-JP"/>
        </w:rPr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652145</wp:posOffset>
            </wp:positionV>
            <wp:extent cx="5988050" cy="2658110"/>
            <wp:effectExtent l="19050" t="0" r="0" b="0"/>
            <wp:wrapNone/>
            <wp:docPr id="19" name="Obrázok 13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3" descr="image1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E6F" w:rsidRDefault="00212E6F" w:rsidP="00DA3AC7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  <w:r>
        <w:t xml:space="preserve">                Štart/Cieľ</w:t>
      </w:r>
    </w:p>
    <w:p w:rsidR="00DA3AC7" w:rsidRDefault="00DA3AC7" w:rsidP="00DA3AC7">
      <w:pPr>
        <w:spacing w:line="240" w:lineRule="auto"/>
        <w:ind w:left="360"/>
      </w:pPr>
    </w:p>
    <w:p w:rsidR="00DA3AC7" w:rsidRDefault="00DA3AC7" w:rsidP="00DA3AC7">
      <w:pPr>
        <w:spacing w:line="240" w:lineRule="auto"/>
        <w:ind w:left="360"/>
      </w:pPr>
    </w:p>
    <w:p w:rsidR="00DA3AC7" w:rsidRDefault="00212E6F" w:rsidP="00212E6F">
      <w:pPr>
        <w:spacing w:line="240" w:lineRule="auto"/>
      </w:pPr>
      <w:r>
        <w:t xml:space="preserve">     </w:t>
      </w:r>
      <w:r w:rsidR="00DA3AC7">
        <w:t xml:space="preserve"> Ponton</w:t>
      </w:r>
    </w:p>
    <w:p w:rsidR="0011526B" w:rsidRDefault="0011526B" w:rsidP="00C51F68">
      <w:pPr>
        <w:spacing w:line="240" w:lineRule="auto"/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212E6F" w:rsidRDefault="00212E6F" w:rsidP="00C51F68">
      <w:pPr>
        <w:spacing w:line="240" w:lineRule="auto"/>
        <w:rPr>
          <w:rFonts w:ascii="Times New Roman" w:hAnsi="Times New Roman" w:cs="Times New Roman"/>
          <w:b/>
          <w:i/>
        </w:rPr>
      </w:pPr>
    </w:p>
    <w:p w:rsidR="00A93610" w:rsidRPr="00C51F68" w:rsidRDefault="00FA6149" w:rsidP="00C51F68">
      <w:pPr>
        <w:spacing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Trieda 3,  4 a</w:t>
      </w:r>
      <w:r w:rsidR="00655452">
        <w:rPr>
          <w:rFonts w:ascii="Times New Roman" w:hAnsi="Times New Roman" w:cs="Times New Roman"/>
          <w:b/>
          <w:i/>
        </w:rPr>
        <w:t xml:space="preserve"> 5 </w:t>
      </w:r>
      <w:r>
        <w:rPr>
          <w:rFonts w:ascii="Times New Roman" w:hAnsi="Times New Roman" w:cs="Times New Roman"/>
          <w:b/>
          <w:i/>
        </w:rPr>
        <w:t xml:space="preserve"> </w:t>
      </w:r>
      <w:r w:rsidR="00655452">
        <w:rPr>
          <w:rFonts w:ascii="Times New Roman" w:hAnsi="Times New Roman" w:cs="Times New Roman"/>
          <w:b/>
          <w:i/>
        </w:rPr>
        <w:t>(starší žiaci)</w:t>
      </w:r>
      <w:r w:rsidR="00DB01FD">
        <w:rPr>
          <w:rFonts w:ascii="Times New Roman" w:hAnsi="Times New Roman" w:cs="Times New Roman"/>
          <w:b/>
          <w:i/>
        </w:rPr>
        <w:t xml:space="preserve">   </w:t>
      </w:r>
      <w:r w:rsidR="00D010B8">
        <w:rPr>
          <w:rFonts w:ascii="Times New Roman" w:hAnsi="Times New Roman" w:cs="Times New Roman"/>
          <w:b/>
          <w:i/>
        </w:rPr>
        <w:t xml:space="preserve"> </w:t>
      </w:r>
      <w:r w:rsidR="00DB01FD">
        <w:rPr>
          <w:rFonts w:ascii="Times New Roman" w:hAnsi="Times New Roman" w:cs="Times New Roman"/>
          <w:b/>
          <w:i/>
        </w:rPr>
        <w:t>-</w:t>
      </w:r>
      <w:r w:rsidR="00D010B8">
        <w:rPr>
          <w:rFonts w:ascii="Times New Roman" w:hAnsi="Times New Roman" w:cs="Times New Roman"/>
          <w:b/>
          <w:i/>
        </w:rPr>
        <w:t xml:space="preserve">  </w:t>
      </w:r>
      <w:r w:rsidR="00DB01FD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váha 64</w:t>
      </w:r>
      <w:r w:rsidR="00C52F87">
        <w:rPr>
          <w:rFonts w:ascii="Times New Roman" w:hAnsi="Times New Roman" w:cs="Times New Roman"/>
          <w:b/>
          <w:i/>
        </w:rPr>
        <w:t xml:space="preserve"> </w:t>
      </w:r>
      <w:r w:rsidR="00D010B8">
        <w:rPr>
          <w:rFonts w:ascii="Times New Roman" w:hAnsi="Times New Roman" w:cs="Times New Roman"/>
          <w:b/>
          <w:i/>
        </w:rPr>
        <w:t>kg</w:t>
      </w:r>
    </w:p>
    <w:p w:rsidR="00212E6F" w:rsidRDefault="00212E6F" w:rsidP="00222034">
      <w:pPr>
        <w:spacing w:line="240" w:lineRule="auto"/>
      </w:pPr>
    </w:p>
    <w:p w:rsidR="008F05FF" w:rsidRDefault="008F05FF" w:rsidP="00222034">
      <w:pPr>
        <w:spacing w:line="240" w:lineRule="auto"/>
      </w:pPr>
      <w:r>
        <w:rPr>
          <w:noProof/>
          <w:lang w:eastAsia="ja-JP"/>
        </w:rPr>
        <w:drawing>
          <wp:inline distT="0" distB="0" distL="0" distR="0">
            <wp:extent cx="5770556" cy="3296093"/>
            <wp:effectExtent l="19050" t="0" r="1594" b="0"/>
            <wp:docPr id="14" name="Obrázok 5" descr="E:\trie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rieda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52" cy="330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6F" w:rsidRDefault="00212E6F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E6F" w:rsidRDefault="00212E6F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lastRenderedPageBreak/>
        <w:t>4.5  Slalom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Slalom sa jazdí na trati tak, ako je uvedené v priloženom nákrese.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Každý pretekár má dva pokusy.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Každý pretekár má povolené dva pokusy, jeden po druhom. Oba pokusy sa budú jazdiť na tej istej trati, s tým istým člnom a motorom – v rámci každej triedy. Do záverečného bodovania sa budú brať do úvahy oba výsledné časy. </w:t>
      </w:r>
    </w:p>
    <w:p w:rsidR="0052451E" w:rsidRDefault="0052451E" w:rsidP="00FC3522">
      <w:pPr>
        <w:spacing w:line="240" w:lineRule="auto"/>
      </w:pPr>
    </w:p>
    <w:p w:rsidR="0052451E" w:rsidRPr="0052451E" w:rsidRDefault="004B4B39" w:rsidP="00FC3522">
      <w:pPr>
        <w:spacing w:line="240" w:lineRule="auto"/>
      </w:pPr>
      <w:r>
        <w:t xml:space="preserve">                </w:t>
      </w:r>
      <w:r w:rsidR="00C51F68">
        <w:t xml:space="preserve">                </w:t>
      </w:r>
      <w:r w:rsidR="0052451E">
        <w:rPr>
          <w:noProof/>
          <w:lang w:eastAsia="ja-JP"/>
        </w:rPr>
        <w:drawing>
          <wp:inline distT="0" distB="0" distL="0" distR="0">
            <wp:extent cx="5754430" cy="2647507"/>
            <wp:effectExtent l="19050" t="0" r="0" b="0"/>
            <wp:docPr id="10" name="Obrázok 1" descr="E:\slalo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lalom 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BD1">
        <w:t xml:space="preserve">                                                    </w:t>
      </w:r>
      <w:r>
        <w:t xml:space="preserve">                         </w:t>
      </w:r>
      <w:r w:rsidR="00656BD1">
        <w:t xml:space="preserve">                              </w:t>
      </w:r>
    </w:p>
    <w:p w:rsidR="00212E6F" w:rsidRDefault="00212E6F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54CB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4.6  Opätovný štart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Opätovný štart motora musí urobiť sám pretekár – v</w:t>
      </w:r>
      <w:r w:rsidR="00FA6149">
        <w:rPr>
          <w:rFonts w:ascii="Times New Roman" w:hAnsi="Times New Roman" w:cs="Times New Roman"/>
          <w:sz w:val="24"/>
          <w:szCs w:val="24"/>
        </w:rPr>
        <w:t> </w:t>
      </w:r>
      <w:r w:rsidRPr="00C51F68">
        <w:rPr>
          <w:rFonts w:ascii="Times New Roman" w:hAnsi="Times New Roman" w:cs="Times New Roman"/>
          <w:sz w:val="24"/>
          <w:szCs w:val="24"/>
        </w:rPr>
        <w:t>kategóriách</w:t>
      </w:r>
      <w:r w:rsidR="00FA6149">
        <w:rPr>
          <w:rFonts w:ascii="Times New Roman" w:hAnsi="Times New Roman" w:cs="Times New Roman"/>
          <w:sz w:val="24"/>
          <w:szCs w:val="24"/>
        </w:rPr>
        <w:t xml:space="preserve">  3,</w:t>
      </w:r>
      <w:r w:rsidRPr="00C51F68">
        <w:rPr>
          <w:rFonts w:ascii="Times New Roman" w:hAnsi="Times New Roman" w:cs="Times New Roman"/>
          <w:sz w:val="24"/>
          <w:szCs w:val="24"/>
        </w:rPr>
        <w:t xml:space="preserve"> 4 a 5, v nižší</w:t>
      </w:r>
      <w:r w:rsidR="00FA6149">
        <w:rPr>
          <w:rFonts w:ascii="Times New Roman" w:hAnsi="Times New Roman" w:cs="Times New Roman"/>
          <w:sz w:val="24"/>
          <w:szCs w:val="24"/>
        </w:rPr>
        <w:t>ch triedach (Delfín a  1 – 2</w:t>
      </w:r>
      <w:r w:rsidRPr="00C51F68">
        <w:rPr>
          <w:rFonts w:ascii="Times New Roman" w:hAnsi="Times New Roman" w:cs="Times New Roman"/>
          <w:sz w:val="24"/>
          <w:szCs w:val="24"/>
        </w:rPr>
        <w:t>) je povolená pomoc spolujazdca.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Aby mohol pretekár podať protest u riaditeľa pretekov, musí po opakovanom štarte dokončiť jazdu. Pokiaľ pretekár nie je schopný sám opätovne naštartovať, musí dvihnúť ruky, aby mu pomohli záchranári.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Riaditeľ preteku rozhodne, či opakovaný štart povolí. Ak riaditeľ preteku  opakovaný štart povolí, musí byť vykonaný okamžite.</w:t>
      </w:r>
    </w:p>
    <w:p w:rsidR="00FC3522" w:rsidRDefault="00FC3522" w:rsidP="00FC3522">
      <w:pPr>
        <w:spacing w:line="240" w:lineRule="auto"/>
      </w:pPr>
    </w:p>
    <w:p w:rsidR="00834FAC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 Bodovací systém, výsledky a trestné body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5.1 Bodovací systém</w:t>
      </w:r>
      <w:r w:rsidR="00507A5D" w:rsidRPr="00C51F68">
        <w:rPr>
          <w:rFonts w:ascii="Times New Roman" w:hAnsi="Times New Roman" w:cs="Times New Roman"/>
          <w:b/>
          <w:sz w:val="24"/>
          <w:szCs w:val="24"/>
        </w:rPr>
        <w:t xml:space="preserve"> jednotlivých disciplín</w:t>
      </w: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Počas každého preteku bude pre jednotlivé  disciplíny  použitý bodovací systém UIM: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400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8.</w:t>
      </w:r>
      <w:r w:rsidRPr="00C51F68">
        <w:rPr>
          <w:rFonts w:ascii="Times New Roman" w:hAnsi="Times New Roman" w:cs="Times New Roman"/>
          <w:sz w:val="24"/>
          <w:szCs w:val="24"/>
        </w:rPr>
        <w:tab/>
        <w:t>53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15. </w:t>
      </w:r>
      <w:r w:rsidRPr="00C51F68">
        <w:rPr>
          <w:rFonts w:ascii="Times New Roman" w:hAnsi="Times New Roman" w:cs="Times New Roman"/>
          <w:sz w:val="24"/>
          <w:szCs w:val="24"/>
        </w:rPr>
        <w:tab/>
        <w:t>7 bodov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300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9.</w:t>
      </w:r>
      <w:r w:rsidRPr="00C51F68">
        <w:rPr>
          <w:rFonts w:ascii="Times New Roman" w:hAnsi="Times New Roman" w:cs="Times New Roman"/>
          <w:sz w:val="24"/>
          <w:szCs w:val="24"/>
        </w:rPr>
        <w:tab/>
        <w:t>40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16. </w:t>
      </w:r>
      <w:r w:rsidRPr="00C51F68">
        <w:rPr>
          <w:rFonts w:ascii="Times New Roman" w:hAnsi="Times New Roman" w:cs="Times New Roman"/>
          <w:sz w:val="24"/>
          <w:szCs w:val="24"/>
        </w:rPr>
        <w:tab/>
        <w:t>5 bodov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lastRenderedPageBreak/>
        <w:t>225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10.</w:t>
      </w:r>
      <w:r w:rsidRPr="00C51F68">
        <w:rPr>
          <w:rFonts w:ascii="Times New Roman" w:hAnsi="Times New Roman" w:cs="Times New Roman"/>
          <w:sz w:val="24"/>
          <w:szCs w:val="24"/>
        </w:rPr>
        <w:tab/>
        <w:t>30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17. </w:t>
      </w:r>
      <w:r w:rsidRPr="00C51F68">
        <w:rPr>
          <w:rFonts w:ascii="Times New Roman" w:hAnsi="Times New Roman" w:cs="Times New Roman"/>
          <w:sz w:val="24"/>
          <w:szCs w:val="24"/>
        </w:rPr>
        <w:tab/>
        <w:t>4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169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11.</w:t>
      </w:r>
      <w:r w:rsidRPr="00C51F68">
        <w:rPr>
          <w:rFonts w:ascii="Times New Roman" w:hAnsi="Times New Roman" w:cs="Times New Roman"/>
          <w:sz w:val="24"/>
          <w:szCs w:val="24"/>
        </w:rPr>
        <w:tab/>
        <w:t>22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18. </w:t>
      </w:r>
      <w:r w:rsidRPr="00C51F68">
        <w:rPr>
          <w:rFonts w:ascii="Times New Roman" w:hAnsi="Times New Roman" w:cs="Times New Roman"/>
          <w:sz w:val="24"/>
          <w:szCs w:val="24"/>
        </w:rPr>
        <w:tab/>
        <w:t>3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127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12.</w:t>
      </w:r>
      <w:r w:rsidRPr="00C51F68">
        <w:rPr>
          <w:rFonts w:ascii="Times New Roman" w:hAnsi="Times New Roman" w:cs="Times New Roman"/>
          <w:sz w:val="24"/>
          <w:szCs w:val="24"/>
        </w:rPr>
        <w:tab/>
        <w:t>17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19. </w:t>
      </w:r>
      <w:r w:rsidRPr="00C51F68">
        <w:rPr>
          <w:rFonts w:ascii="Times New Roman" w:hAnsi="Times New Roman" w:cs="Times New Roman"/>
          <w:sz w:val="24"/>
          <w:szCs w:val="24"/>
        </w:rPr>
        <w:tab/>
        <w:t>2 body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95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13.</w:t>
      </w:r>
      <w:r w:rsidRPr="00C51F68">
        <w:rPr>
          <w:rFonts w:ascii="Times New Roman" w:hAnsi="Times New Roman" w:cs="Times New Roman"/>
          <w:sz w:val="24"/>
          <w:szCs w:val="24"/>
        </w:rPr>
        <w:tab/>
        <w:t>13 bodov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20. </w:t>
      </w:r>
      <w:r w:rsidRPr="00C51F68">
        <w:rPr>
          <w:rFonts w:ascii="Times New Roman" w:hAnsi="Times New Roman" w:cs="Times New Roman"/>
          <w:sz w:val="24"/>
          <w:szCs w:val="24"/>
        </w:rPr>
        <w:tab/>
        <w:t>1 bod</w:t>
      </w:r>
    </w:p>
    <w:p w:rsidR="00FC3522" w:rsidRPr="00C51F68" w:rsidRDefault="00FC3522" w:rsidP="00C51F68">
      <w:pPr>
        <w:pStyle w:val="Odsekzoznamu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71 bodov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>14.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9 bodov</w:t>
      </w:r>
    </w:p>
    <w:p w:rsidR="007A1E5F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3522" w:rsidRPr="00C51F68" w:rsidRDefault="00FC3522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 xml:space="preserve">5.2 </w:t>
      </w:r>
      <w:r w:rsidR="00507A5D" w:rsidRPr="00C51F68">
        <w:rPr>
          <w:rFonts w:ascii="Times New Roman" w:hAnsi="Times New Roman" w:cs="Times New Roman"/>
          <w:b/>
          <w:sz w:val="24"/>
          <w:szCs w:val="24"/>
        </w:rPr>
        <w:t xml:space="preserve"> Bodovací systém preteku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 každý jeden  pretek bude použitý  bodovací systém podľa formuly: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20 bodov                          6. 10 bodov                        11.    5 bodov           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17 bodov                          7.   9 bodov                        12.     4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15 bodov                          8.   8 bodov                        13.     3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13 bodov                          9.   7 bodov                        14.     2 body</w:t>
      </w:r>
    </w:p>
    <w:p w:rsidR="00507A5D" w:rsidRPr="00C51F68" w:rsidRDefault="00507A5D" w:rsidP="00C51F68">
      <w:pPr>
        <w:pStyle w:val="Odsekzoznamu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11 bodov                        10.   6 bodov                        15.     1 bod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E5F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39A7" w:rsidRPr="00C51F68" w:rsidRDefault="007A1E5F" w:rsidP="00C51F68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5.3</w:t>
      </w:r>
      <w:r w:rsidR="006339A7" w:rsidRPr="00C51F68">
        <w:rPr>
          <w:rFonts w:ascii="Times New Roman" w:hAnsi="Times New Roman" w:cs="Times New Roman"/>
          <w:b/>
          <w:sz w:val="24"/>
          <w:szCs w:val="24"/>
        </w:rPr>
        <w:t xml:space="preserve"> Výsledky</w:t>
      </w:r>
      <w:r w:rsidR="006339A7" w:rsidRPr="00C51F68">
        <w:rPr>
          <w:rFonts w:ascii="Times New Roman" w:hAnsi="Times New Roman" w:cs="Times New Roman"/>
          <w:b/>
          <w:sz w:val="24"/>
          <w:szCs w:val="24"/>
        </w:rPr>
        <w:tab/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>Výsledky</w:t>
      </w:r>
      <w:r w:rsidRPr="00C51F68">
        <w:rPr>
          <w:rFonts w:ascii="Times New Roman" w:hAnsi="Times New Roman" w:cs="Times New Roman"/>
          <w:sz w:val="24"/>
          <w:szCs w:val="24"/>
        </w:rPr>
        <w:t xml:space="preserve"> jednotlivých  tried  musia byť vyvesené čo najskôr (a nikdy nie viac ako jednu hodinu po preteku) na jasne viditeľnom mieste (tak ako je oznámené na rozprave).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Všetky výsledky musia byť podpísané</w:t>
      </w:r>
      <w:r w:rsidR="002174B8" w:rsidRPr="00C51F68">
        <w:rPr>
          <w:rFonts w:ascii="Times New Roman" w:hAnsi="Times New Roman" w:cs="Times New Roman"/>
          <w:sz w:val="24"/>
          <w:szCs w:val="24"/>
        </w:rPr>
        <w:t xml:space="preserve"> rozhodcami  a</w:t>
      </w:r>
      <w:r w:rsidRPr="00C51F68">
        <w:rPr>
          <w:rFonts w:ascii="Times New Roman" w:hAnsi="Times New Roman" w:cs="Times New Roman"/>
          <w:sz w:val="24"/>
          <w:szCs w:val="24"/>
        </w:rPr>
        <w:t xml:space="preserve"> riaditeľom preteku a musia obsahovať čas kedy boli vyvesené.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Výsledky každého preteku musia byť zoradené zvlášť za každú časť v stĺpcoch, ktoré jasne ukazujú:</w:t>
      </w:r>
    </w:p>
    <w:p w:rsidR="002174B8" w:rsidRPr="000B0EC2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5.3</w:t>
      </w:r>
      <w:r w:rsidR="006339A7" w:rsidRPr="00C51F68">
        <w:rPr>
          <w:rFonts w:ascii="Times New Roman" w:hAnsi="Times New Roman" w:cs="Times New Roman"/>
          <w:sz w:val="24"/>
          <w:szCs w:val="24"/>
        </w:rPr>
        <w:t>.1</w:t>
      </w:r>
      <w:r w:rsidR="002174B8" w:rsidRPr="00C51F68">
        <w:rPr>
          <w:rFonts w:ascii="Times New Roman" w:hAnsi="Times New Roman" w:cs="Times New Roman"/>
          <w:sz w:val="24"/>
          <w:szCs w:val="24"/>
        </w:rPr>
        <w:t xml:space="preserve"> Viazanie uzlov bude mať zvlášť tabuľku so štyrmi stĺpcami, do ktorých sa bude značiť prípadná penalizácia za nesprávne uviazanie alebo neuviazanie uzla v stanovenom čase</w:t>
      </w:r>
      <w:r w:rsidR="007842D7" w:rsidRPr="00C51F68">
        <w:rPr>
          <w:rFonts w:ascii="Times New Roman" w:hAnsi="Times New Roman" w:cs="Times New Roman"/>
          <w:sz w:val="24"/>
          <w:szCs w:val="24"/>
        </w:rPr>
        <w:t>. Piaty stĺpec bude slúžiť na celkovú penalizáciu pretekára.</w:t>
      </w:r>
      <w:r w:rsidR="00FC353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C353A" w:rsidRPr="000B0EC2">
        <w:rPr>
          <w:rFonts w:ascii="Times New Roman" w:hAnsi="Times New Roman" w:cs="Times New Roman"/>
          <w:sz w:val="24"/>
          <w:szCs w:val="24"/>
        </w:rPr>
        <w:t>Celková penalizácia za viazanie uzlov sa pripočíta k výslednému času prvého kola manévrovania/slalomu.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5.3</w:t>
      </w:r>
      <w:r w:rsidR="007842D7" w:rsidRPr="00C51F68">
        <w:rPr>
          <w:rFonts w:ascii="Times New Roman" w:hAnsi="Times New Roman" w:cs="Times New Roman"/>
          <w:sz w:val="24"/>
          <w:szCs w:val="24"/>
        </w:rPr>
        <w:t>.2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 Manévrovanie: </w:t>
      </w:r>
      <w:r w:rsidR="007842D7" w:rsidRPr="00C51F68">
        <w:rPr>
          <w:rFonts w:ascii="Times New Roman" w:hAnsi="Times New Roman" w:cs="Times New Roman"/>
          <w:sz w:val="24"/>
          <w:szCs w:val="24"/>
        </w:rPr>
        <w:t>dovažovanie, čas  prvého kola, penalizácia, body prvého kola, čas druhého kola, penalizácia</w:t>
      </w:r>
      <w:r w:rsidR="006339A7" w:rsidRPr="00C51F68">
        <w:rPr>
          <w:rFonts w:ascii="Times New Roman" w:hAnsi="Times New Roman" w:cs="Times New Roman"/>
          <w:sz w:val="24"/>
          <w:szCs w:val="24"/>
        </w:rPr>
        <w:t>,</w:t>
      </w:r>
      <w:r w:rsidR="007842D7" w:rsidRPr="00C51F68">
        <w:rPr>
          <w:rFonts w:ascii="Times New Roman" w:hAnsi="Times New Roman" w:cs="Times New Roman"/>
          <w:sz w:val="24"/>
          <w:szCs w:val="24"/>
        </w:rPr>
        <w:t xml:space="preserve"> body druhého kola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7842D7" w:rsidRPr="00C51F68">
        <w:rPr>
          <w:rFonts w:ascii="Times New Roman" w:hAnsi="Times New Roman" w:cs="Times New Roman"/>
          <w:sz w:val="24"/>
          <w:szCs w:val="24"/>
        </w:rPr>
        <w:t>penalty za viazanie uzlov,  body UIM spolu</w:t>
      </w:r>
      <w:r w:rsidR="006339A7" w:rsidRPr="00C51F68">
        <w:rPr>
          <w:rFonts w:ascii="Times New Roman" w:hAnsi="Times New Roman" w:cs="Times New Roman"/>
          <w:sz w:val="24"/>
          <w:szCs w:val="24"/>
        </w:rPr>
        <w:t>, po</w:t>
      </w:r>
      <w:r w:rsidR="007842D7" w:rsidRPr="00C51F68">
        <w:rPr>
          <w:rFonts w:ascii="Times New Roman" w:hAnsi="Times New Roman" w:cs="Times New Roman"/>
          <w:sz w:val="24"/>
          <w:szCs w:val="24"/>
        </w:rPr>
        <w:t>radie</w:t>
      </w:r>
      <w:r w:rsidR="008B67EE" w:rsidRPr="00C51F68">
        <w:rPr>
          <w:rFonts w:ascii="Times New Roman" w:hAnsi="Times New Roman" w:cs="Times New Roman"/>
          <w:sz w:val="24"/>
          <w:szCs w:val="24"/>
        </w:rPr>
        <w:t>, formulové body</w:t>
      </w:r>
      <w:r w:rsidR="006339A7" w:rsidRPr="00C51F68">
        <w:rPr>
          <w:rFonts w:ascii="Times New Roman" w:hAnsi="Times New Roman" w:cs="Times New Roman"/>
          <w:sz w:val="24"/>
          <w:szCs w:val="24"/>
        </w:rPr>
        <w:t>.</w:t>
      </w:r>
      <w:r w:rsidR="007842D7" w:rsidRPr="00C51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Diskvalifikácia znamená nula bodov za pokus.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t>5.3</w:t>
      </w:r>
      <w:r w:rsidR="007842D7" w:rsidRPr="00C51F68">
        <w:rPr>
          <w:rFonts w:ascii="Times New Roman" w:hAnsi="Times New Roman" w:cs="Times New Roman"/>
          <w:b/>
          <w:i/>
          <w:sz w:val="24"/>
          <w:szCs w:val="24"/>
        </w:rPr>
        <w:t>.3</w:t>
      </w:r>
      <w:r w:rsidR="008B67EE" w:rsidRPr="00C51F68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="006339A7" w:rsidRPr="00C51F68">
        <w:rPr>
          <w:rFonts w:ascii="Times New Roman" w:hAnsi="Times New Roman" w:cs="Times New Roman"/>
          <w:b/>
          <w:i/>
          <w:sz w:val="24"/>
          <w:szCs w:val="24"/>
        </w:rPr>
        <w:t>lalom</w:t>
      </w:r>
      <w:r w:rsidR="008B67EE" w:rsidRPr="00C51F68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 čas za prvého kola, penalty v prvom kole</w:t>
      </w:r>
      <w:r w:rsidR="006339A7" w:rsidRPr="00C51F68">
        <w:rPr>
          <w:rFonts w:ascii="Times New Roman" w:hAnsi="Times New Roman" w:cs="Times New Roman"/>
          <w:sz w:val="24"/>
          <w:szCs w:val="24"/>
        </w:rPr>
        <w:t>,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body UIM,  čas za druhé kolo, penalty v druhom kole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8B67EE" w:rsidRPr="00C51F68">
        <w:rPr>
          <w:rFonts w:ascii="Times New Roman" w:hAnsi="Times New Roman" w:cs="Times New Roman"/>
          <w:sz w:val="24"/>
          <w:szCs w:val="24"/>
        </w:rPr>
        <w:t>body UIM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, </w:t>
      </w:r>
      <w:r w:rsidR="008B67EE" w:rsidRPr="00C51F68">
        <w:rPr>
          <w:rFonts w:ascii="Times New Roman" w:hAnsi="Times New Roman" w:cs="Times New Roman"/>
          <w:sz w:val="24"/>
          <w:szCs w:val="24"/>
        </w:rPr>
        <w:t>penalty za viazanie uzlov</w:t>
      </w:r>
      <w:r w:rsidR="006339A7" w:rsidRPr="00C51F68">
        <w:rPr>
          <w:rFonts w:ascii="Times New Roman" w:hAnsi="Times New Roman" w:cs="Times New Roman"/>
          <w:sz w:val="24"/>
          <w:szCs w:val="24"/>
        </w:rPr>
        <w:t>, UIM body</w:t>
      </w:r>
      <w:r w:rsidR="008B67EE" w:rsidRPr="00C51F68">
        <w:rPr>
          <w:rFonts w:ascii="Times New Roman" w:hAnsi="Times New Roman" w:cs="Times New Roman"/>
          <w:sz w:val="24"/>
          <w:szCs w:val="24"/>
        </w:rPr>
        <w:t xml:space="preserve"> spolu, poradie, formulové body </w:t>
      </w:r>
      <w:r w:rsidR="006339A7" w:rsidRPr="00C51F68">
        <w:rPr>
          <w:rFonts w:ascii="Times New Roman" w:hAnsi="Times New Roman" w:cs="Times New Roman"/>
          <w:sz w:val="24"/>
          <w:szCs w:val="24"/>
        </w:rPr>
        <w:t>.</w:t>
      </w:r>
    </w:p>
    <w:p w:rsidR="008B67EE" w:rsidRPr="00C51F68" w:rsidRDefault="008B67EE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Diskvalifikácia znamená nula bodov za pokus.</w:t>
      </w:r>
    </w:p>
    <w:p w:rsidR="006339A7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t>5.3</w:t>
      </w:r>
      <w:r w:rsidR="00B154CB" w:rsidRPr="00C51F68">
        <w:rPr>
          <w:rFonts w:ascii="Times New Roman" w:hAnsi="Times New Roman" w:cs="Times New Roman"/>
          <w:b/>
          <w:i/>
          <w:sz w:val="24"/>
          <w:szCs w:val="24"/>
        </w:rPr>
        <w:t>.4 S</w:t>
      </w:r>
      <w:r w:rsidR="006339A7" w:rsidRPr="00C51F68">
        <w:rPr>
          <w:rFonts w:ascii="Times New Roman" w:hAnsi="Times New Roman" w:cs="Times New Roman"/>
          <w:b/>
          <w:i/>
          <w:sz w:val="24"/>
          <w:szCs w:val="24"/>
        </w:rPr>
        <w:t>úťaž</w:t>
      </w:r>
      <w:r w:rsidR="00B154CB" w:rsidRPr="00C51F68">
        <w:rPr>
          <w:rFonts w:ascii="Times New Roman" w:hAnsi="Times New Roman" w:cs="Times New Roman"/>
          <w:b/>
          <w:i/>
          <w:sz w:val="24"/>
          <w:szCs w:val="24"/>
        </w:rPr>
        <w:t xml:space="preserve"> družstiev:</w:t>
      </w:r>
      <w:r w:rsidRPr="00C51F68">
        <w:rPr>
          <w:rFonts w:ascii="Times New Roman" w:hAnsi="Times New Roman" w:cs="Times New Roman"/>
          <w:sz w:val="24"/>
          <w:szCs w:val="24"/>
        </w:rPr>
        <w:t xml:space="preserve">  Jednotlivé kluby si pred každým kolom preteku nahlási</w:t>
      </w:r>
      <w:r w:rsidR="00E13ED1" w:rsidRPr="00C51F68">
        <w:rPr>
          <w:rFonts w:ascii="Times New Roman" w:hAnsi="Times New Roman" w:cs="Times New Roman"/>
          <w:sz w:val="24"/>
          <w:szCs w:val="24"/>
        </w:rPr>
        <w:t>a</w:t>
      </w:r>
      <w:r w:rsidRPr="00C51F68">
        <w:rPr>
          <w:rFonts w:ascii="Times New Roman" w:hAnsi="Times New Roman" w:cs="Times New Roman"/>
          <w:sz w:val="24"/>
          <w:szCs w:val="24"/>
        </w:rPr>
        <w:t xml:space="preserve"> dvoch pretekárov, ktorí budú reprezentovať klub v súťaži družstiev. Družstvá budú hodnotené na základe</w:t>
      </w:r>
      <w:r w:rsidR="00E13ED1" w:rsidRPr="00C51F68">
        <w:rPr>
          <w:rFonts w:ascii="Times New Roman" w:hAnsi="Times New Roman" w:cs="Times New Roman"/>
          <w:sz w:val="24"/>
          <w:szCs w:val="24"/>
        </w:rPr>
        <w:t xml:space="preserve"> získaných bodov rovnakým spôsobom ako je stanovené pri hodnotení jednotlivcov Formuly Future.</w:t>
      </w:r>
      <w:r w:rsidR="00B154CB" w:rsidRPr="00C51F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ED1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b/>
          <w:i/>
          <w:sz w:val="24"/>
          <w:szCs w:val="24"/>
        </w:rPr>
        <w:lastRenderedPageBreak/>
        <w:t>5.3</w:t>
      </w:r>
      <w:r w:rsidR="00874C84" w:rsidRPr="00C51F68">
        <w:rPr>
          <w:rFonts w:ascii="Times New Roman" w:hAnsi="Times New Roman" w:cs="Times New Roman"/>
          <w:b/>
          <w:i/>
          <w:sz w:val="24"/>
          <w:szCs w:val="24"/>
        </w:rPr>
        <w:t>.5 Odovzdávanie cien: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 T</w:t>
      </w:r>
      <w:r w:rsidR="006339A7" w:rsidRPr="00C51F68">
        <w:rPr>
          <w:rFonts w:ascii="Times New Roman" w:hAnsi="Times New Roman" w:cs="Times New Roman"/>
          <w:sz w:val="24"/>
          <w:szCs w:val="24"/>
        </w:rPr>
        <w:t>rom najlepším pretekár</w:t>
      </w:r>
      <w:r w:rsidR="00874C84" w:rsidRPr="00C51F68">
        <w:rPr>
          <w:rFonts w:ascii="Times New Roman" w:hAnsi="Times New Roman" w:cs="Times New Roman"/>
          <w:sz w:val="24"/>
          <w:szCs w:val="24"/>
        </w:rPr>
        <w:t>om  v  individuálnej súťaži a</w:t>
      </w:r>
      <w:r w:rsidR="00E13ED1" w:rsidRPr="00C51F68">
        <w:rPr>
          <w:rFonts w:ascii="Times New Roman" w:hAnsi="Times New Roman" w:cs="Times New Roman"/>
          <w:sz w:val="24"/>
          <w:szCs w:val="24"/>
        </w:rPr>
        <w:t xml:space="preserve"> trom najlepším klubom </w:t>
      </w:r>
      <w:r w:rsidR="00874C84" w:rsidRPr="00C51F68">
        <w:rPr>
          <w:rFonts w:ascii="Times New Roman" w:hAnsi="Times New Roman" w:cs="Times New Roman"/>
          <w:sz w:val="24"/>
          <w:szCs w:val="24"/>
        </w:rPr>
        <w:t>v </w:t>
      </w:r>
      <w:r w:rsidR="006339A7" w:rsidRPr="00C51F68">
        <w:rPr>
          <w:rFonts w:ascii="Times New Roman" w:hAnsi="Times New Roman" w:cs="Times New Roman"/>
          <w:sz w:val="24"/>
          <w:szCs w:val="24"/>
        </w:rPr>
        <w:t>súťaži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 družstiev 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 budú udelené ceny</w:t>
      </w:r>
      <w:r w:rsidR="00E13ED1" w:rsidRPr="00C51F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13ED1" w:rsidRPr="00C51F68" w:rsidRDefault="00E13ED1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</w:t>
      </w:r>
      <w:r w:rsidR="00874C84" w:rsidRPr="00C51F68">
        <w:rPr>
          <w:rFonts w:ascii="Times New Roman" w:hAnsi="Times New Roman" w:cs="Times New Roman"/>
          <w:sz w:val="24"/>
          <w:szCs w:val="24"/>
        </w:rPr>
        <w:t xml:space="preserve">úťažiacim, ktorí sa umiestnia za stupňami víťazov sa odporúča udeliť drobná pozornosť (napríklad vo forme diplomu) </w:t>
      </w:r>
      <w:r w:rsidR="006339A7" w:rsidRPr="00C51F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39A7" w:rsidRPr="00C51F68" w:rsidRDefault="006339A7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Odovzdávanie cien zorganizuje organizátor.</w:t>
      </w:r>
    </w:p>
    <w:p w:rsidR="00507A5D" w:rsidRPr="00C51F68" w:rsidRDefault="00507A5D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22C9" w:rsidRPr="00C51F68" w:rsidRDefault="007A1E5F" w:rsidP="00C51F6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F68">
        <w:rPr>
          <w:rFonts w:ascii="Times New Roman" w:hAnsi="Times New Roman" w:cs="Times New Roman"/>
          <w:b/>
          <w:sz w:val="24"/>
          <w:szCs w:val="24"/>
        </w:rPr>
        <w:t xml:space="preserve">5.4 </w:t>
      </w:r>
      <w:r w:rsidR="004522C9" w:rsidRPr="00C51F68">
        <w:rPr>
          <w:rFonts w:ascii="Times New Roman" w:hAnsi="Times New Roman" w:cs="Times New Roman"/>
          <w:b/>
          <w:sz w:val="24"/>
          <w:szCs w:val="24"/>
        </w:rPr>
        <w:t xml:space="preserve"> Tresty</w:t>
      </w:r>
    </w:p>
    <w:p w:rsidR="004522C9" w:rsidRPr="00C51F68" w:rsidRDefault="004522C9" w:rsidP="00C51F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Za pretek na trati môžu byť udelené nasledovné tresty: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Dodatočný dotyk štartovacieho pontónu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Narazenie do pristávacieho pontónu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Dotyk bóje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Prejazd bránky nie celou dĺžkou člnu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C51F68">
        <w:rPr>
          <w:rFonts w:ascii="Times New Roman" w:hAnsi="Times New Roman" w:cs="Times New Roman"/>
          <w:sz w:val="24"/>
          <w:szCs w:val="24"/>
        </w:rPr>
        <w:t>20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Druhý a tretí pokus každej časti jazdnej dráhy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(každý pokus)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Š</w:t>
      </w:r>
      <w:r w:rsidR="00C51F68">
        <w:rPr>
          <w:rFonts w:ascii="Times New Roman" w:hAnsi="Times New Roman" w:cs="Times New Roman"/>
          <w:sz w:val="24"/>
          <w:szCs w:val="24"/>
        </w:rPr>
        <w:t>tvrtý pokus na jazdnej dráhe</w:t>
      </w:r>
      <w:r w:rsid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Nesprávne uviazaný uzol (každý)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Státie počas manévrovania</w:t>
      </w:r>
      <w:r w:rsidR="00C8302A" w:rsidRPr="00C51F68">
        <w:rPr>
          <w:rFonts w:ascii="Times New Roman" w:hAnsi="Times New Roman" w:cs="Times New Roman"/>
          <w:sz w:val="24"/>
          <w:szCs w:val="24"/>
        </w:rPr>
        <w:t xml:space="preserve"> (opustenie pôvodnej pozície sedu)</w:t>
      </w:r>
    </w:p>
    <w:p w:rsidR="004522C9" w:rsidRPr="00C51F68" w:rsidRDefault="00C8302A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 </w:t>
      </w:r>
      <w:r w:rsidR="004522C9" w:rsidRPr="00C51F68">
        <w:rPr>
          <w:rFonts w:ascii="Times New Roman" w:hAnsi="Times New Roman" w:cs="Times New Roman"/>
          <w:sz w:val="24"/>
          <w:szCs w:val="24"/>
        </w:rPr>
        <w:t xml:space="preserve"> slalomu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4522C9"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</w:t>
      </w:r>
      <w:r w:rsidR="004522C9"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2C2D73">
      <w:pPr>
        <w:pStyle w:val="Odsekzoznamu"/>
        <w:numPr>
          <w:ilvl w:val="0"/>
          <w:numId w:val="6"/>
        </w:numPr>
        <w:tabs>
          <w:tab w:val="left" w:pos="7371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Sedenie na boku nafukovacieho člnu alebo 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vykláňanie sa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čln nezastal na značke počas manévru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„muž cez palubu“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Ak sa čln pohne smerom vzad počas manévru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„muž cez palubu“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Zodvihnutie bezpečnostného kruhu jednou rukou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</w:t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Zodvihnutie bezpečnostného kruhu nižšie ako je</w:t>
      </w:r>
    </w:p>
    <w:p w:rsidR="004522C9" w:rsidRPr="00C51F68" w:rsidRDefault="00C8302A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hlava pilota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 xml:space="preserve">5 </w:t>
      </w:r>
      <w:r w:rsidR="004522C9" w:rsidRPr="00C51F68">
        <w:rPr>
          <w:rFonts w:ascii="Times New Roman" w:hAnsi="Times New Roman" w:cs="Times New Roman"/>
          <w:sz w:val="24"/>
          <w:szCs w:val="24"/>
        </w:rPr>
        <w:t>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Položenie bezp</w:t>
      </w:r>
      <w:r w:rsidR="00C51F68">
        <w:rPr>
          <w:rFonts w:ascii="Times New Roman" w:hAnsi="Times New Roman" w:cs="Times New Roman"/>
          <w:sz w:val="24"/>
          <w:szCs w:val="24"/>
        </w:rPr>
        <w:t xml:space="preserve">ečnostného kruhu jednou rukou              </w:t>
      </w:r>
      <w:r w:rsidRPr="00C51F68">
        <w:rPr>
          <w:rFonts w:ascii="Times New Roman" w:hAnsi="Times New Roman" w:cs="Times New Roman"/>
          <w:sz w:val="24"/>
          <w:szCs w:val="24"/>
        </w:rPr>
        <w:t xml:space="preserve"> </w:t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Hodenie alebo pustenie bezpečnostného kruhu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na značku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Druhý pokus na zdvihnutie bezpečnostného kruhu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5  sekúnd</w:t>
      </w:r>
    </w:p>
    <w:p w:rsidR="004522C9" w:rsidRPr="00C51F68" w:rsidRDefault="004522C9" w:rsidP="00C51F68">
      <w:pPr>
        <w:pStyle w:val="Odsekzoznamu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 xml:space="preserve">Chyba pri okruhu/jazde (okrem vyššie uvedených </w:t>
      </w:r>
    </w:p>
    <w:p w:rsidR="004522C9" w:rsidRPr="00C51F68" w:rsidRDefault="004522C9" w:rsidP="00C51F68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1F68">
        <w:rPr>
          <w:rFonts w:ascii="Times New Roman" w:hAnsi="Times New Roman" w:cs="Times New Roman"/>
          <w:sz w:val="24"/>
          <w:szCs w:val="24"/>
        </w:rPr>
        <w:t>prípadov)</w:t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Pr="00C51F68">
        <w:rPr>
          <w:rFonts w:ascii="Times New Roman" w:hAnsi="Times New Roman" w:cs="Times New Roman"/>
          <w:sz w:val="24"/>
          <w:szCs w:val="24"/>
        </w:rPr>
        <w:tab/>
      </w:r>
      <w:r w:rsidR="00C51F68">
        <w:rPr>
          <w:rFonts w:ascii="Times New Roman" w:hAnsi="Times New Roman" w:cs="Times New Roman"/>
          <w:sz w:val="24"/>
          <w:szCs w:val="24"/>
        </w:rPr>
        <w:t xml:space="preserve">  </w:t>
      </w:r>
      <w:r w:rsidR="002C2D7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C51F68">
        <w:rPr>
          <w:rFonts w:ascii="Times New Roman" w:hAnsi="Times New Roman" w:cs="Times New Roman"/>
          <w:sz w:val="24"/>
          <w:szCs w:val="24"/>
        </w:rPr>
        <w:t>diskvalifikácia</w:t>
      </w:r>
    </w:p>
    <w:p w:rsidR="00496928" w:rsidRPr="0011526B" w:rsidRDefault="00496928" w:rsidP="001152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96928" w:rsidRPr="0011526B" w:rsidSect="002C3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40F" w:rsidRDefault="0060240F" w:rsidP="006678F9">
      <w:pPr>
        <w:spacing w:after="0" w:line="240" w:lineRule="auto"/>
      </w:pPr>
      <w:r>
        <w:separator/>
      </w:r>
    </w:p>
  </w:endnote>
  <w:endnote w:type="continuationSeparator" w:id="1">
    <w:p w:rsidR="0060240F" w:rsidRDefault="0060240F" w:rsidP="0066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40F" w:rsidRDefault="0060240F" w:rsidP="006678F9">
      <w:pPr>
        <w:spacing w:after="0" w:line="240" w:lineRule="auto"/>
      </w:pPr>
      <w:r>
        <w:separator/>
      </w:r>
    </w:p>
  </w:footnote>
  <w:footnote w:type="continuationSeparator" w:id="1">
    <w:p w:rsidR="0060240F" w:rsidRDefault="0060240F" w:rsidP="006678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B4231"/>
    <w:multiLevelType w:val="hybridMultilevel"/>
    <w:tmpl w:val="D820F2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00E49"/>
    <w:multiLevelType w:val="hybridMultilevel"/>
    <w:tmpl w:val="D4822C4E"/>
    <w:lvl w:ilvl="0" w:tplc="A8E00CD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FE1DCB"/>
    <w:multiLevelType w:val="hybridMultilevel"/>
    <w:tmpl w:val="B330DD48"/>
    <w:lvl w:ilvl="0" w:tplc="B7441F6C">
      <w:start w:val="3"/>
      <w:numFmt w:val="bullet"/>
      <w:lvlText w:val="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571EC"/>
    <w:multiLevelType w:val="hybridMultilevel"/>
    <w:tmpl w:val="D81C5B5A"/>
    <w:lvl w:ilvl="0" w:tplc="4CD05E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E4883"/>
    <w:multiLevelType w:val="hybridMultilevel"/>
    <w:tmpl w:val="EE40D546"/>
    <w:lvl w:ilvl="0" w:tplc="367EF1D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327253"/>
    <w:multiLevelType w:val="hybridMultilevel"/>
    <w:tmpl w:val="F6969F38"/>
    <w:lvl w:ilvl="0" w:tplc="34389ABE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sz w:val="28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659130D0"/>
    <w:multiLevelType w:val="hybridMultilevel"/>
    <w:tmpl w:val="B734C834"/>
    <w:lvl w:ilvl="0" w:tplc="041B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5F21237"/>
    <w:multiLevelType w:val="hybridMultilevel"/>
    <w:tmpl w:val="8FE023DC"/>
    <w:lvl w:ilvl="0" w:tplc="32C06BF2">
      <w:start w:val="3"/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8">
    <w:nsid w:val="79916FB6"/>
    <w:multiLevelType w:val="hybridMultilevel"/>
    <w:tmpl w:val="F2E279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5E9A"/>
    <w:rsid w:val="000362A0"/>
    <w:rsid w:val="000547ED"/>
    <w:rsid w:val="000721D0"/>
    <w:rsid w:val="00087869"/>
    <w:rsid w:val="00090503"/>
    <w:rsid w:val="00092F0E"/>
    <w:rsid w:val="000A4FC4"/>
    <w:rsid w:val="000B0EC2"/>
    <w:rsid w:val="0011526B"/>
    <w:rsid w:val="0012265B"/>
    <w:rsid w:val="00145998"/>
    <w:rsid w:val="001801EB"/>
    <w:rsid w:val="0019729F"/>
    <w:rsid w:val="00205571"/>
    <w:rsid w:val="00212E6F"/>
    <w:rsid w:val="002174B8"/>
    <w:rsid w:val="00222034"/>
    <w:rsid w:val="00276AE6"/>
    <w:rsid w:val="002868A2"/>
    <w:rsid w:val="00297A5A"/>
    <w:rsid w:val="002C2D73"/>
    <w:rsid w:val="002C38E4"/>
    <w:rsid w:val="002F5313"/>
    <w:rsid w:val="00404A49"/>
    <w:rsid w:val="004217FA"/>
    <w:rsid w:val="004522C9"/>
    <w:rsid w:val="004714D8"/>
    <w:rsid w:val="00496928"/>
    <w:rsid w:val="0049711A"/>
    <w:rsid w:val="004B4B39"/>
    <w:rsid w:val="00507A5D"/>
    <w:rsid w:val="00510C50"/>
    <w:rsid w:val="0052451E"/>
    <w:rsid w:val="00531691"/>
    <w:rsid w:val="0053445D"/>
    <w:rsid w:val="00545429"/>
    <w:rsid w:val="00547EE9"/>
    <w:rsid w:val="005909A0"/>
    <w:rsid w:val="0059507B"/>
    <w:rsid w:val="00597750"/>
    <w:rsid w:val="005C61B9"/>
    <w:rsid w:val="0060240F"/>
    <w:rsid w:val="006339A7"/>
    <w:rsid w:val="006552B4"/>
    <w:rsid w:val="00655452"/>
    <w:rsid w:val="00656BD1"/>
    <w:rsid w:val="006678F9"/>
    <w:rsid w:val="006731B9"/>
    <w:rsid w:val="006A6C3D"/>
    <w:rsid w:val="006C16DF"/>
    <w:rsid w:val="006C20F1"/>
    <w:rsid w:val="006C334C"/>
    <w:rsid w:val="006E41DD"/>
    <w:rsid w:val="007632D2"/>
    <w:rsid w:val="0076598D"/>
    <w:rsid w:val="007842D7"/>
    <w:rsid w:val="00790E23"/>
    <w:rsid w:val="007A1E5F"/>
    <w:rsid w:val="007B3523"/>
    <w:rsid w:val="007D05ED"/>
    <w:rsid w:val="007E52FD"/>
    <w:rsid w:val="008002D6"/>
    <w:rsid w:val="008056C1"/>
    <w:rsid w:val="00806B4C"/>
    <w:rsid w:val="00834FAC"/>
    <w:rsid w:val="00874C84"/>
    <w:rsid w:val="008A4B97"/>
    <w:rsid w:val="008B67EE"/>
    <w:rsid w:val="008F05FF"/>
    <w:rsid w:val="00900FDD"/>
    <w:rsid w:val="00906953"/>
    <w:rsid w:val="009208AD"/>
    <w:rsid w:val="009426BB"/>
    <w:rsid w:val="00947115"/>
    <w:rsid w:val="0094719C"/>
    <w:rsid w:val="009510EC"/>
    <w:rsid w:val="009947B1"/>
    <w:rsid w:val="009A4B30"/>
    <w:rsid w:val="009E3992"/>
    <w:rsid w:val="009F5F44"/>
    <w:rsid w:val="00A00F40"/>
    <w:rsid w:val="00A1187C"/>
    <w:rsid w:val="00A27E76"/>
    <w:rsid w:val="00A44466"/>
    <w:rsid w:val="00A728F1"/>
    <w:rsid w:val="00A74404"/>
    <w:rsid w:val="00A85E9A"/>
    <w:rsid w:val="00A90C0D"/>
    <w:rsid w:val="00A93610"/>
    <w:rsid w:val="00A959FE"/>
    <w:rsid w:val="00AC1DEC"/>
    <w:rsid w:val="00AF4050"/>
    <w:rsid w:val="00B11D0F"/>
    <w:rsid w:val="00B154CB"/>
    <w:rsid w:val="00B7066E"/>
    <w:rsid w:val="00BE3BD6"/>
    <w:rsid w:val="00C12497"/>
    <w:rsid w:val="00C411BA"/>
    <w:rsid w:val="00C51F68"/>
    <w:rsid w:val="00C52F87"/>
    <w:rsid w:val="00C8302A"/>
    <w:rsid w:val="00CB47FC"/>
    <w:rsid w:val="00CD38D3"/>
    <w:rsid w:val="00D010B8"/>
    <w:rsid w:val="00D07400"/>
    <w:rsid w:val="00DA3AC7"/>
    <w:rsid w:val="00DB01FD"/>
    <w:rsid w:val="00DB1AB5"/>
    <w:rsid w:val="00E13ED1"/>
    <w:rsid w:val="00E22793"/>
    <w:rsid w:val="00E43787"/>
    <w:rsid w:val="00E519A3"/>
    <w:rsid w:val="00E9516E"/>
    <w:rsid w:val="00EB1E0A"/>
    <w:rsid w:val="00EB2776"/>
    <w:rsid w:val="00EB7E9A"/>
    <w:rsid w:val="00EF2AC9"/>
    <w:rsid w:val="00F03ED7"/>
    <w:rsid w:val="00F15C4A"/>
    <w:rsid w:val="00F50963"/>
    <w:rsid w:val="00F5639C"/>
    <w:rsid w:val="00F7750B"/>
    <w:rsid w:val="00FA39AF"/>
    <w:rsid w:val="00FA6149"/>
    <w:rsid w:val="00FC3522"/>
    <w:rsid w:val="00FC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547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5E9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0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B4C"/>
    <w:rPr>
      <w:rFonts w:ascii="Tahoma" w:hAnsi="Tahoma" w:cs="Tahoma"/>
      <w:sz w:val="16"/>
      <w:szCs w:val="16"/>
    </w:rPr>
  </w:style>
  <w:style w:type="character" w:customStyle="1" w:styleId="Nzovobrzka2Exact">
    <w:name w:val="Názov obrázka (2) Exact"/>
    <w:basedOn w:val="Predvolenpsmoodseku"/>
    <w:link w:val="Nzovobrzka2"/>
    <w:rsid w:val="0008786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rsid w:val="0008786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85E9A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806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06B4C"/>
    <w:rPr>
      <w:rFonts w:ascii="Tahoma" w:hAnsi="Tahoma" w:cs="Tahoma"/>
      <w:sz w:val="16"/>
      <w:szCs w:val="16"/>
    </w:rPr>
  </w:style>
  <w:style w:type="character" w:customStyle="1" w:styleId="Nzovobrzka2Exact">
    <w:name w:val="Názov obrázka (2) Exact"/>
    <w:basedOn w:val="Predvolenpsmoodseku"/>
    <w:link w:val="Nzovobrzka2"/>
    <w:rsid w:val="0008786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Nzovobrzka2">
    <w:name w:val="Názov obrázka (2)"/>
    <w:basedOn w:val="Normlny"/>
    <w:link w:val="Nzovobrzka2Exact"/>
    <w:rsid w:val="0008786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121A3-A66E-4127-9CDE-386665EAA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2832</Words>
  <Characters>16148</Characters>
  <Application>Microsoft Office Word</Application>
  <DocSecurity>0</DocSecurity>
  <Lines>134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18943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doma</cp:lastModifiedBy>
  <cp:revision>2</cp:revision>
  <cp:lastPrinted>2017-01-18T08:10:00Z</cp:lastPrinted>
  <dcterms:created xsi:type="dcterms:W3CDTF">2017-02-23T15:50:00Z</dcterms:created>
  <dcterms:modified xsi:type="dcterms:W3CDTF">2017-02-23T15:50:00Z</dcterms:modified>
</cp:coreProperties>
</file>